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B8" w:rsidRDefault="001E299D" w:rsidP="001E299D">
      <w:pPr>
        <w:spacing w:after="0" w:line="240" w:lineRule="auto"/>
        <w:ind w:left="-993" w:right="-964"/>
        <w:jc w:val="lowKashida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أ) </w:t>
      </w:r>
      <w:r w:rsidR="00D46D7B" w:rsidRPr="00D976A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اختر الأجابة الصحيحة مما يأتى</w:t>
      </w:r>
      <w:r w:rsidR="00D46D7B" w:rsidRPr="00D976A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:</w:t>
      </w:r>
      <w:r w:rsidR="00D46D7B" w:rsidRPr="00D976A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20515F" w:rsidRPr="00D976A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(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6</w:t>
      </w:r>
      <w:r w:rsidR="0020515F" w:rsidRPr="00D976A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٠ درجة)</w:t>
      </w:r>
    </w:p>
    <w:p w:rsidR="00D976A8" w:rsidRPr="00D976A8" w:rsidRDefault="00D976A8" w:rsidP="00DA5366">
      <w:pPr>
        <w:spacing w:after="0" w:line="240" w:lineRule="auto"/>
        <w:ind w:left="-993" w:right="-964"/>
        <w:jc w:val="lowKashida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</w:p>
    <w:p w:rsidR="00FE0FFE" w:rsidRPr="00D976A8" w:rsidRDefault="001A76A5" w:rsidP="00D976A8">
      <w:pPr>
        <w:pStyle w:val="ListParagraph"/>
        <w:numPr>
          <w:ilvl w:val="0"/>
          <w:numId w:val="42"/>
        </w:numPr>
        <w:bidi/>
        <w:spacing w:line="240" w:lineRule="auto"/>
        <w:contextualSpacing w:val="0"/>
        <w:rPr>
          <w:rFonts w:asciiTheme="majorBidi" w:hAnsiTheme="majorBidi" w:cstheme="majorBidi"/>
          <w:sz w:val="24"/>
          <w:szCs w:val="24"/>
          <w:lang w:bidi="ar-EG"/>
        </w:rPr>
      </w:pPr>
      <w:r w:rsidRPr="00FE0FFE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يعمل فيتامين</w:t>
      </w:r>
      <w:r w:rsidRPr="00FE0FFE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k </w:t>
      </w:r>
      <w:r w:rsidRPr="00FE0FFE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في الكبد كعامل مساعد لتصنيع بروتينات تساعد في</w:t>
      </w:r>
      <w:r w:rsidRPr="00FE0FFE">
        <w:rPr>
          <w:rFonts w:asciiTheme="majorBidi" w:hAnsiTheme="majorBidi" w:cstheme="majorBidi"/>
          <w:b/>
          <w:bCs/>
          <w:sz w:val="24"/>
          <w:szCs w:val="24"/>
          <w:lang w:bidi="ar-EG"/>
        </w:rPr>
        <w:t>......</w:t>
      </w:r>
      <w:r w:rsidR="00FE0FFE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..............</w:t>
      </w:r>
      <w:r w:rsidRPr="00FE0FFE">
        <w:rPr>
          <w:rFonts w:asciiTheme="majorBidi" w:hAnsiTheme="majorBidi" w:cstheme="majorBidi"/>
          <w:b/>
          <w:bCs/>
          <w:sz w:val="24"/>
          <w:szCs w:val="24"/>
          <w:lang w:bidi="ar-EG"/>
        </w:rPr>
        <w:t> </w:t>
      </w:r>
      <w:r w:rsidRPr="00FE0FFE">
        <w:rPr>
          <w:rFonts w:asciiTheme="majorBidi" w:hAnsiTheme="majorBidi" w:cstheme="majorBidi"/>
          <w:b/>
          <w:bCs/>
          <w:sz w:val="24"/>
          <w:szCs w:val="24"/>
          <w:lang w:bidi="ar-EG"/>
        </w:rPr>
        <w:br/>
      </w:r>
      <w:r w:rsidRPr="00FE0FFE">
        <w:rPr>
          <w:rFonts w:asciiTheme="majorBidi" w:hAnsiTheme="majorBidi" w:cstheme="majorBidi"/>
          <w:sz w:val="24"/>
          <w:szCs w:val="24"/>
          <w:rtl/>
          <w:lang w:bidi="ar-EG"/>
        </w:rPr>
        <w:t xml:space="preserve">أ) تجلط الدم </w:t>
      </w:r>
      <w:r w:rsidR="00FE0FFE" w:rsidRPr="00FE0FFE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         </w:t>
      </w:r>
      <w:r w:rsidR="00FE0FFE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 </w:t>
      </w:r>
      <w:r w:rsidR="00FE0FFE" w:rsidRPr="00FE0FFE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</w:t>
      </w:r>
      <w:r w:rsidRPr="00FE0FFE">
        <w:rPr>
          <w:rFonts w:asciiTheme="majorBidi" w:hAnsiTheme="majorBidi" w:cstheme="majorBidi"/>
          <w:sz w:val="24"/>
          <w:szCs w:val="24"/>
          <w:rtl/>
          <w:lang w:bidi="ar-EG"/>
        </w:rPr>
        <w:t xml:space="preserve">ب) التخلص من السموم </w:t>
      </w:r>
      <w:r w:rsidR="00FE0FFE" w:rsidRPr="00FE0FFE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        </w:t>
      </w:r>
      <w:r w:rsidRPr="00FE0FFE">
        <w:rPr>
          <w:rFonts w:asciiTheme="majorBidi" w:hAnsiTheme="majorBidi" w:cstheme="majorBidi"/>
          <w:sz w:val="24"/>
          <w:szCs w:val="24"/>
          <w:rtl/>
          <w:lang w:bidi="ar-EG"/>
        </w:rPr>
        <w:t>ج) امتصاص الكربوهيدرات</w:t>
      </w:r>
      <w:r w:rsidRPr="00D976A8">
        <w:rPr>
          <w:rFonts w:asciiTheme="majorBidi" w:hAnsiTheme="majorBidi" w:cstheme="majorBidi"/>
          <w:b/>
          <w:bCs/>
          <w:sz w:val="24"/>
          <w:szCs w:val="24"/>
          <w:lang w:bidi="ar-EG"/>
        </w:rPr>
        <w:t> </w:t>
      </w:r>
    </w:p>
    <w:p w:rsidR="00FE0FFE" w:rsidRPr="00D976A8" w:rsidRDefault="001A76A5" w:rsidP="00D976A8">
      <w:pPr>
        <w:pStyle w:val="ListParagraph"/>
        <w:numPr>
          <w:ilvl w:val="0"/>
          <w:numId w:val="42"/>
        </w:numPr>
        <w:bidi/>
        <w:spacing w:line="240" w:lineRule="auto"/>
        <w:contextualSpacing w:val="0"/>
        <w:rPr>
          <w:rFonts w:asciiTheme="majorBidi" w:hAnsiTheme="majorBidi" w:cstheme="majorBidi"/>
          <w:sz w:val="24"/>
          <w:szCs w:val="24"/>
          <w:lang w:bidi="ar-EG"/>
        </w:rPr>
      </w:pPr>
      <w:r w:rsidRPr="00FE0FFE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الغذاء هو المصدر الأساسي لفيتامين</w:t>
      </w:r>
      <w:r w:rsidRPr="00FE0FFE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D </w:t>
      </w:r>
      <w:r w:rsidRPr="00FE0FFE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في المناطق</w:t>
      </w:r>
      <w:r w:rsidR="00FE0FFE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.</w:t>
      </w:r>
      <w:r w:rsidR="00FE0FFE">
        <w:rPr>
          <w:rFonts w:asciiTheme="majorBidi" w:hAnsiTheme="majorBidi" w:cstheme="majorBidi"/>
          <w:b/>
          <w:bCs/>
          <w:sz w:val="24"/>
          <w:szCs w:val="24"/>
          <w:lang w:bidi="ar-EG"/>
        </w:rPr>
        <w:t>.</w:t>
      </w:r>
      <w:r w:rsidR="00FE0FFE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.............</w:t>
      </w:r>
      <w:r w:rsidR="00FE0FFE" w:rsidRPr="00FE0FFE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 w:rsidRPr="00FE0FFE">
        <w:rPr>
          <w:rFonts w:asciiTheme="majorBidi" w:hAnsiTheme="majorBidi" w:cstheme="majorBidi"/>
          <w:b/>
          <w:bCs/>
          <w:sz w:val="24"/>
          <w:szCs w:val="24"/>
          <w:lang w:bidi="ar-EG"/>
        </w:rPr>
        <w:br/>
      </w:r>
      <w:r w:rsidRPr="00FE0FFE">
        <w:rPr>
          <w:rFonts w:asciiTheme="majorBidi" w:hAnsiTheme="majorBidi" w:cstheme="majorBidi"/>
          <w:sz w:val="24"/>
          <w:szCs w:val="24"/>
          <w:rtl/>
          <w:lang w:bidi="ar-EG"/>
        </w:rPr>
        <w:t>أ) الباردة.</w:t>
      </w:r>
      <w:r w:rsidR="00FE0FFE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                     </w:t>
      </w:r>
      <w:r w:rsidRPr="00FE0FFE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ب) الجبلية.</w:t>
      </w:r>
      <w:r w:rsidR="00FE0FFE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                       </w:t>
      </w:r>
      <w:r w:rsidRPr="00FE0FFE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ج) الحارة</w:t>
      </w:r>
      <w:r w:rsidRPr="00FE0FFE">
        <w:rPr>
          <w:rFonts w:asciiTheme="majorBidi" w:hAnsiTheme="majorBidi" w:cstheme="majorBidi"/>
          <w:b/>
          <w:bCs/>
          <w:sz w:val="24"/>
          <w:szCs w:val="24"/>
          <w:lang w:bidi="ar-EG"/>
        </w:rPr>
        <w:t> </w:t>
      </w:r>
    </w:p>
    <w:p w:rsidR="00FE0FFE" w:rsidRPr="00D976A8" w:rsidRDefault="001A76A5" w:rsidP="000274FD">
      <w:pPr>
        <w:pStyle w:val="ListParagraph"/>
        <w:numPr>
          <w:ilvl w:val="0"/>
          <w:numId w:val="42"/>
        </w:numPr>
        <w:bidi/>
        <w:spacing w:line="240" w:lineRule="auto"/>
        <w:ind w:left="-250" w:hanging="357"/>
        <w:contextualSpacing w:val="0"/>
        <w:rPr>
          <w:rFonts w:asciiTheme="majorBidi" w:hAnsiTheme="majorBidi" w:cstheme="majorBidi"/>
          <w:sz w:val="24"/>
          <w:szCs w:val="24"/>
          <w:lang w:bidi="ar-EG"/>
        </w:rPr>
      </w:pPr>
      <w:r w:rsidRPr="00FE0FFE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 w:rsidRPr="00FE0FFE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فيتامين</w:t>
      </w:r>
      <w:r w:rsidRPr="00FE0FFE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E </w:t>
      </w:r>
      <w:r w:rsidRPr="00FE0FFE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العامل المضاد</w:t>
      </w:r>
      <w:r w:rsidRPr="00FE0FFE">
        <w:rPr>
          <w:rFonts w:asciiTheme="majorBidi" w:hAnsiTheme="majorBidi" w:cstheme="majorBidi"/>
          <w:b/>
          <w:bCs/>
          <w:sz w:val="24"/>
          <w:szCs w:val="24"/>
          <w:lang w:bidi="ar-EG"/>
        </w:rPr>
        <w:t>....</w:t>
      </w:r>
      <w:r w:rsidR="00FE0FFE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....................</w:t>
      </w:r>
      <w:r w:rsidRPr="00FE0FFE">
        <w:rPr>
          <w:rFonts w:asciiTheme="majorBidi" w:hAnsiTheme="majorBidi" w:cstheme="majorBidi"/>
          <w:b/>
          <w:bCs/>
          <w:sz w:val="24"/>
          <w:szCs w:val="24"/>
          <w:lang w:bidi="ar-EG"/>
        </w:rPr>
        <w:t> </w:t>
      </w:r>
      <w:r w:rsidRPr="00FE0FFE">
        <w:rPr>
          <w:rFonts w:asciiTheme="majorBidi" w:hAnsiTheme="majorBidi" w:cstheme="majorBidi"/>
          <w:b/>
          <w:bCs/>
          <w:sz w:val="24"/>
          <w:szCs w:val="24"/>
          <w:lang w:bidi="ar-EG"/>
        </w:rPr>
        <w:br/>
      </w:r>
      <w:r w:rsidRPr="00FE0FFE">
        <w:rPr>
          <w:rFonts w:asciiTheme="majorBidi" w:hAnsiTheme="majorBidi" w:cstheme="majorBidi"/>
          <w:sz w:val="24"/>
          <w:szCs w:val="24"/>
          <w:rtl/>
          <w:lang w:bidi="ar-EG"/>
        </w:rPr>
        <w:t xml:space="preserve">أ) للنزيف </w:t>
      </w:r>
      <w:r w:rsidR="00FE0FFE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                     </w:t>
      </w:r>
      <w:r w:rsidRPr="00FE0FFE">
        <w:rPr>
          <w:rFonts w:asciiTheme="majorBidi" w:hAnsiTheme="majorBidi" w:cstheme="majorBidi"/>
          <w:sz w:val="24"/>
          <w:szCs w:val="24"/>
          <w:rtl/>
          <w:lang w:bidi="ar-EG"/>
        </w:rPr>
        <w:t xml:space="preserve">ب) للعقم. </w:t>
      </w:r>
      <w:r w:rsidR="00FE0FFE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                          </w:t>
      </w:r>
      <w:r w:rsidRPr="00FE0FFE">
        <w:rPr>
          <w:rFonts w:asciiTheme="majorBidi" w:hAnsiTheme="majorBidi" w:cstheme="majorBidi"/>
          <w:sz w:val="24"/>
          <w:szCs w:val="24"/>
          <w:rtl/>
          <w:lang w:bidi="ar-EG"/>
        </w:rPr>
        <w:t>ج) لين العظام</w:t>
      </w:r>
      <w:r w:rsidRPr="00FE0FFE">
        <w:rPr>
          <w:rFonts w:asciiTheme="majorBidi" w:hAnsiTheme="majorBidi" w:cstheme="majorBidi"/>
          <w:b/>
          <w:bCs/>
          <w:sz w:val="24"/>
          <w:szCs w:val="24"/>
          <w:lang w:bidi="ar-EG"/>
        </w:rPr>
        <w:t> </w:t>
      </w:r>
    </w:p>
    <w:p w:rsidR="00FE0FFE" w:rsidRPr="00D976A8" w:rsidRDefault="001A76A5" w:rsidP="000274FD">
      <w:pPr>
        <w:pStyle w:val="ListParagraph"/>
        <w:numPr>
          <w:ilvl w:val="0"/>
          <w:numId w:val="42"/>
        </w:numPr>
        <w:bidi/>
        <w:spacing w:line="240" w:lineRule="auto"/>
        <w:ind w:left="-250" w:hanging="357"/>
        <w:contextualSpacing w:val="0"/>
        <w:rPr>
          <w:rFonts w:asciiTheme="majorBidi" w:hAnsiTheme="majorBidi" w:cstheme="majorBidi"/>
          <w:sz w:val="24"/>
          <w:szCs w:val="24"/>
          <w:lang w:bidi="ar-EG"/>
        </w:rPr>
      </w:pPr>
      <w:r w:rsidRPr="00FE0FFE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يتم هضم الكربوهيدرات في الفم بواسطة انزيم</w:t>
      </w:r>
      <w:r w:rsidR="00FE0FFE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.........................</w:t>
      </w:r>
      <w:r w:rsidR="00FE0FFE" w:rsidRPr="00FE0FFE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 w:rsidRPr="00FE0FFE">
        <w:rPr>
          <w:rFonts w:asciiTheme="majorBidi" w:hAnsiTheme="majorBidi" w:cstheme="majorBidi"/>
          <w:b/>
          <w:bCs/>
          <w:sz w:val="24"/>
          <w:szCs w:val="24"/>
          <w:lang w:bidi="ar-EG"/>
        </w:rPr>
        <w:br/>
      </w:r>
      <w:r w:rsidRPr="00FE0FFE">
        <w:rPr>
          <w:rFonts w:asciiTheme="majorBidi" w:hAnsiTheme="majorBidi" w:cstheme="majorBidi"/>
          <w:sz w:val="24"/>
          <w:szCs w:val="24"/>
          <w:rtl/>
          <w:lang w:bidi="ar-EG"/>
        </w:rPr>
        <w:t xml:space="preserve">أ) البيسين  </w:t>
      </w:r>
      <w:r w:rsidR="00FE0FFE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                    </w:t>
      </w:r>
      <w:r w:rsidRPr="00FE0FFE">
        <w:rPr>
          <w:rFonts w:asciiTheme="majorBidi" w:hAnsiTheme="majorBidi" w:cstheme="majorBidi"/>
          <w:sz w:val="24"/>
          <w:szCs w:val="24"/>
          <w:rtl/>
          <w:lang w:bidi="ar-EG"/>
        </w:rPr>
        <w:t xml:space="preserve">ب) التربسين.  </w:t>
      </w:r>
      <w:r w:rsidR="00FE0FFE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                   </w:t>
      </w:r>
      <w:r w:rsidRPr="00FE0FFE">
        <w:rPr>
          <w:rFonts w:asciiTheme="majorBidi" w:hAnsiTheme="majorBidi" w:cstheme="majorBidi"/>
          <w:sz w:val="24"/>
          <w:szCs w:val="24"/>
          <w:rtl/>
          <w:lang w:bidi="ar-EG"/>
        </w:rPr>
        <w:t>ج) الاميليز</w:t>
      </w:r>
    </w:p>
    <w:p w:rsidR="00A02CA4" w:rsidRPr="00D976A8" w:rsidRDefault="001A76A5" w:rsidP="000274FD">
      <w:pPr>
        <w:pStyle w:val="ListParagraph"/>
        <w:numPr>
          <w:ilvl w:val="0"/>
          <w:numId w:val="42"/>
        </w:numPr>
        <w:bidi/>
        <w:spacing w:line="240" w:lineRule="auto"/>
        <w:ind w:left="-250" w:hanging="357"/>
        <w:contextualSpacing w:val="0"/>
        <w:rPr>
          <w:rFonts w:asciiTheme="majorBidi" w:hAnsiTheme="majorBidi" w:cstheme="majorBidi"/>
          <w:sz w:val="24"/>
          <w:szCs w:val="24"/>
          <w:lang w:bidi="ar-EG"/>
        </w:rPr>
      </w:pPr>
      <w:r w:rsidRPr="00FE0FFE">
        <w:rPr>
          <w:rFonts w:asciiTheme="majorBidi" w:hAnsiTheme="majorBidi" w:cstheme="majorBidi"/>
          <w:b/>
          <w:bCs/>
          <w:sz w:val="24"/>
          <w:szCs w:val="24"/>
          <w:lang w:bidi="ar-EG"/>
        </w:rPr>
        <w:t> </w:t>
      </w:r>
      <w:r w:rsidRPr="00FE0FFE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من أمثلة الأحماض الدهنية الأساسية حمض</w:t>
      </w:r>
      <w:r w:rsidRPr="00FE0FFE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 w:rsidR="00FE0FFE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.........................</w:t>
      </w:r>
      <w:r w:rsidRPr="00FE0FFE">
        <w:rPr>
          <w:rFonts w:asciiTheme="majorBidi" w:hAnsiTheme="majorBidi" w:cstheme="majorBidi"/>
          <w:b/>
          <w:bCs/>
          <w:sz w:val="24"/>
          <w:szCs w:val="24"/>
          <w:lang w:bidi="ar-EG"/>
        </w:rPr>
        <w:t> </w:t>
      </w:r>
      <w:r w:rsidRPr="00FE0FFE">
        <w:rPr>
          <w:rFonts w:asciiTheme="majorBidi" w:hAnsiTheme="majorBidi" w:cstheme="majorBidi"/>
          <w:b/>
          <w:bCs/>
          <w:sz w:val="24"/>
          <w:szCs w:val="24"/>
          <w:lang w:bidi="ar-EG"/>
        </w:rPr>
        <w:br/>
      </w:r>
      <w:r w:rsidRPr="00FE0FFE">
        <w:rPr>
          <w:rFonts w:asciiTheme="majorBidi" w:hAnsiTheme="majorBidi" w:cstheme="majorBidi"/>
          <w:sz w:val="24"/>
          <w:szCs w:val="24"/>
          <w:rtl/>
          <w:lang w:bidi="ar-EG"/>
        </w:rPr>
        <w:t xml:space="preserve">أ) اللينولييك. </w:t>
      </w:r>
      <w:r w:rsidR="00D30EC6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="00A02CA4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                </w:t>
      </w:r>
      <w:r w:rsidRPr="00FE0FFE">
        <w:rPr>
          <w:rFonts w:asciiTheme="majorBidi" w:hAnsiTheme="majorBidi" w:cstheme="majorBidi"/>
          <w:sz w:val="24"/>
          <w:szCs w:val="24"/>
          <w:rtl/>
          <w:lang w:bidi="ar-EG"/>
        </w:rPr>
        <w:t>ب</w:t>
      </w:r>
      <w:r w:rsidR="00A02CA4">
        <w:rPr>
          <w:rFonts w:asciiTheme="majorBidi" w:hAnsiTheme="majorBidi" w:cstheme="majorBidi"/>
          <w:sz w:val="24"/>
          <w:szCs w:val="24"/>
          <w:lang w:bidi="ar-EG"/>
        </w:rPr>
        <w:t xml:space="preserve">                             </w:t>
      </w:r>
      <w:r w:rsidRPr="00FE0FFE">
        <w:rPr>
          <w:rFonts w:asciiTheme="majorBidi" w:hAnsiTheme="majorBidi" w:cstheme="majorBidi"/>
          <w:sz w:val="24"/>
          <w:szCs w:val="24"/>
          <w:lang w:bidi="ar-EG"/>
        </w:rPr>
        <w:t xml:space="preserve"> HCL</w:t>
      </w:r>
      <w:r w:rsidR="00A02CA4">
        <w:rPr>
          <w:rFonts w:asciiTheme="majorBidi" w:hAnsiTheme="majorBidi" w:cstheme="majorBidi"/>
          <w:sz w:val="24"/>
          <w:szCs w:val="24"/>
          <w:lang w:bidi="ar-EG"/>
        </w:rPr>
        <w:t xml:space="preserve"> (</w:t>
      </w:r>
      <w:r w:rsidRPr="00FE0FFE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FE0FFE">
        <w:rPr>
          <w:rFonts w:asciiTheme="majorBidi" w:hAnsiTheme="majorBidi" w:cstheme="majorBidi"/>
          <w:sz w:val="24"/>
          <w:szCs w:val="24"/>
          <w:rtl/>
          <w:lang w:bidi="ar-EG"/>
        </w:rPr>
        <w:t>ج) الاسكوربيك</w:t>
      </w:r>
      <w:r w:rsidRPr="00D976A8">
        <w:rPr>
          <w:rFonts w:asciiTheme="majorBidi" w:hAnsiTheme="majorBidi" w:cstheme="majorBidi"/>
          <w:b/>
          <w:bCs/>
          <w:sz w:val="24"/>
          <w:szCs w:val="24"/>
          <w:lang w:bidi="ar-EG"/>
        </w:rPr>
        <w:t> </w:t>
      </w:r>
    </w:p>
    <w:p w:rsidR="00A02CA4" w:rsidRPr="00D976A8" w:rsidRDefault="001A76A5" w:rsidP="000274FD">
      <w:pPr>
        <w:pStyle w:val="ListParagraph"/>
        <w:numPr>
          <w:ilvl w:val="0"/>
          <w:numId w:val="42"/>
        </w:numPr>
        <w:bidi/>
        <w:spacing w:line="240" w:lineRule="auto"/>
        <w:ind w:left="-250" w:hanging="357"/>
        <w:contextualSpacing w:val="0"/>
        <w:rPr>
          <w:rFonts w:asciiTheme="majorBidi" w:hAnsiTheme="majorBidi" w:cstheme="majorBidi"/>
          <w:sz w:val="24"/>
          <w:szCs w:val="24"/>
          <w:lang w:bidi="ar-EG"/>
        </w:rPr>
      </w:pPr>
      <w:r w:rsidRPr="00A02CA4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يعتبر الجلوبيولين من البروتينات</w:t>
      </w:r>
      <w:r w:rsidRPr="00A02CA4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 w:rsidR="00A02CA4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.........................</w:t>
      </w:r>
      <w:r w:rsidRPr="00A02CA4">
        <w:rPr>
          <w:rFonts w:asciiTheme="majorBidi" w:hAnsiTheme="majorBidi" w:cstheme="majorBidi"/>
          <w:b/>
          <w:bCs/>
          <w:sz w:val="24"/>
          <w:szCs w:val="24"/>
          <w:lang w:bidi="ar-EG"/>
        </w:rPr>
        <w:t> </w:t>
      </w:r>
      <w:r w:rsidRPr="00A02CA4">
        <w:rPr>
          <w:rFonts w:asciiTheme="majorBidi" w:hAnsiTheme="majorBidi" w:cstheme="majorBidi"/>
          <w:b/>
          <w:bCs/>
          <w:sz w:val="24"/>
          <w:szCs w:val="24"/>
          <w:lang w:bidi="ar-EG"/>
        </w:rPr>
        <w:br/>
      </w:r>
      <w:r w:rsidRPr="00A02CA4">
        <w:rPr>
          <w:rFonts w:asciiTheme="majorBidi" w:hAnsiTheme="majorBidi" w:cstheme="majorBidi"/>
          <w:sz w:val="24"/>
          <w:szCs w:val="24"/>
          <w:rtl/>
          <w:lang w:bidi="ar-EG"/>
        </w:rPr>
        <w:t>أ) البسيطة </w:t>
      </w:r>
      <w:r w:rsidR="00A02CA4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                   </w:t>
      </w:r>
      <w:r w:rsidRPr="00A02CA4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ب) المركبة. </w:t>
      </w:r>
      <w:r w:rsidR="00A02CA4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                    </w:t>
      </w:r>
      <w:r w:rsidRPr="00A02CA4">
        <w:rPr>
          <w:rFonts w:asciiTheme="majorBidi" w:hAnsiTheme="majorBidi" w:cstheme="majorBidi"/>
          <w:sz w:val="24"/>
          <w:szCs w:val="24"/>
          <w:rtl/>
          <w:lang w:bidi="ar-EG"/>
        </w:rPr>
        <w:t>ج ) المشتقة</w:t>
      </w:r>
      <w:r w:rsidRPr="00A02CA4">
        <w:rPr>
          <w:rFonts w:asciiTheme="majorBidi" w:hAnsiTheme="majorBidi" w:cstheme="majorBidi"/>
          <w:b/>
          <w:bCs/>
          <w:sz w:val="24"/>
          <w:szCs w:val="24"/>
          <w:lang w:bidi="ar-EG"/>
        </w:rPr>
        <w:t> </w:t>
      </w:r>
    </w:p>
    <w:p w:rsidR="00A02CA4" w:rsidRPr="00D976A8" w:rsidRDefault="001A76A5" w:rsidP="000274FD">
      <w:pPr>
        <w:pStyle w:val="ListParagraph"/>
        <w:numPr>
          <w:ilvl w:val="0"/>
          <w:numId w:val="42"/>
        </w:numPr>
        <w:bidi/>
        <w:spacing w:before="240" w:line="240" w:lineRule="auto"/>
        <w:ind w:left="-250" w:hanging="357"/>
        <w:contextualSpacing w:val="0"/>
        <w:rPr>
          <w:rFonts w:asciiTheme="majorBidi" w:hAnsiTheme="majorBidi" w:cstheme="majorBidi"/>
          <w:sz w:val="24"/>
          <w:szCs w:val="24"/>
          <w:lang w:bidi="ar-EG"/>
        </w:rPr>
      </w:pPr>
      <w:r w:rsidRPr="00A02CA4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التوازن النيتروچيني الموجب يحدث عندما يكون المتناول من النيتروجين في الغذاء </w:t>
      </w:r>
      <w:r w:rsidR="00A02CA4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.................</w:t>
      </w:r>
      <w:r w:rsidRPr="00A02CA4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من النيتىوچين المفرز من البول</w:t>
      </w:r>
      <w:r w:rsidRPr="00A02CA4">
        <w:rPr>
          <w:rFonts w:asciiTheme="majorBidi" w:hAnsiTheme="majorBidi" w:cstheme="majorBidi"/>
          <w:b/>
          <w:bCs/>
          <w:sz w:val="24"/>
          <w:szCs w:val="24"/>
          <w:lang w:bidi="ar-EG"/>
        </w:rPr>
        <w:t> </w:t>
      </w:r>
      <w:r w:rsidRPr="00A02CA4">
        <w:rPr>
          <w:rFonts w:asciiTheme="majorBidi" w:hAnsiTheme="majorBidi" w:cstheme="majorBidi"/>
          <w:b/>
          <w:bCs/>
          <w:sz w:val="24"/>
          <w:szCs w:val="24"/>
          <w:lang w:bidi="ar-EG"/>
        </w:rPr>
        <w:br/>
      </w:r>
      <w:r w:rsidRPr="00A02CA4">
        <w:rPr>
          <w:rFonts w:asciiTheme="majorBidi" w:hAnsiTheme="majorBidi" w:cstheme="majorBidi"/>
          <w:sz w:val="24"/>
          <w:szCs w:val="24"/>
          <w:rtl/>
          <w:lang w:bidi="ar-EG"/>
        </w:rPr>
        <w:t>أ) أكثر. </w:t>
      </w:r>
      <w:r w:rsidR="00A02CA4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                     </w:t>
      </w:r>
      <w:r w:rsidR="00D976A8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="00A02CA4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Pr="00A02CA4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ب) أقل. </w:t>
      </w:r>
      <w:r w:rsidR="00A02CA4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                        </w:t>
      </w:r>
      <w:r w:rsidRPr="00A02CA4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ج) يساوي</w:t>
      </w:r>
    </w:p>
    <w:p w:rsidR="00A02CA4" w:rsidRPr="00D976A8" w:rsidRDefault="001A76A5" w:rsidP="000274FD">
      <w:pPr>
        <w:pStyle w:val="ListParagraph"/>
        <w:numPr>
          <w:ilvl w:val="0"/>
          <w:numId w:val="42"/>
        </w:numPr>
        <w:bidi/>
        <w:spacing w:line="240" w:lineRule="auto"/>
        <w:ind w:left="-250" w:hanging="357"/>
        <w:contextualSpacing w:val="0"/>
        <w:rPr>
          <w:rFonts w:asciiTheme="majorBidi" w:hAnsiTheme="majorBidi" w:cstheme="majorBidi"/>
          <w:sz w:val="24"/>
          <w:szCs w:val="24"/>
          <w:lang w:bidi="ar-EG"/>
        </w:rPr>
      </w:pPr>
      <w:r w:rsidRPr="00A02CA4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يبدأ هضم الكربوهيدرات في</w:t>
      </w:r>
      <w:r w:rsidRPr="00A02CA4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 w:rsidR="00A02CA4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.........................</w:t>
      </w:r>
      <w:r w:rsidRPr="00A02CA4">
        <w:rPr>
          <w:rFonts w:asciiTheme="majorBidi" w:hAnsiTheme="majorBidi" w:cstheme="majorBidi"/>
          <w:b/>
          <w:bCs/>
          <w:sz w:val="24"/>
          <w:szCs w:val="24"/>
          <w:lang w:bidi="ar-EG"/>
        </w:rPr>
        <w:t> </w:t>
      </w:r>
      <w:r w:rsidRPr="00A02CA4">
        <w:rPr>
          <w:rFonts w:asciiTheme="majorBidi" w:hAnsiTheme="majorBidi" w:cstheme="majorBidi"/>
          <w:b/>
          <w:bCs/>
          <w:sz w:val="24"/>
          <w:szCs w:val="24"/>
          <w:lang w:bidi="ar-EG"/>
        </w:rPr>
        <w:br/>
      </w:r>
      <w:r w:rsidRPr="00A02CA4">
        <w:rPr>
          <w:rFonts w:asciiTheme="majorBidi" w:hAnsiTheme="majorBidi" w:cstheme="majorBidi"/>
          <w:sz w:val="24"/>
          <w:szCs w:val="24"/>
          <w:rtl/>
          <w:lang w:bidi="ar-EG"/>
        </w:rPr>
        <w:t xml:space="preserve">أ) الفم. </w:t>
      </w:r>
      <w:r w:rsidR="00A02CA4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                      </w:t>
      </w:r>
      <w:r w:rsidR="00D976A8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="00A02CA4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Pr="00A02CA4">
        <w:rPr>
          <w:rFonts w:asciiTheme="majorBidi" w:hAnsiTheme="majorBidi" w:cstheme="majorBidi"/>
          <w:sz w:val="24"/>
          <w:szCs w:val="24"/>
          <w:rtl/>
          <w:lang w:bidi="ar-EG"/>
        </w:rPr>
        <w:t xml:space="preserve">ب) المعدة </w:t>
      </w:r>
      <w:r w:rsidR="00A02CA4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                        </w:t>
      </w:r>
      <w:r w:rsidRPr="00A02CA4">
        <w:rPr>
          <w:rFonts w:asciiTheme="majorBidi" w:hAnsiTheme="majorBidi" w:cstheme="majorBidi"/>
          <w:sz w:val="24"/>
          <w:szCs w:val="24"/>
          <w:rtl/>
          <w:lang w:bidi="ar-EG"/>
        </w:rPr>
        <w:t>ج) الأمعاء</w:t>
      </w:r>
    </w:p>
    <w:p w:rsidR="00A02CA4" w:rsidRPr="00D976A8" w:rsidRDefault="001A76A5" w:rsidP="000274FD">
      <w:pPr>
        <w:pStyle w:val="ListParagraph"/>
        <w:numPr>
          <w:ilvl w:val="0"/>
          <w:numId w:val="42"/>
        </w:numPr>
        <w:bidi/>
        <w:spacing w:line="240" w:lineRule="auto"/>
        <w:ind w:left="-250" w:hanging="357"/>
        <w:contextualSpacing w:val="0"/>
        <w:rPr>
          <w:rFonts w:asciiTheme="majorBidi" w:hAnsiTheme="majorBidi" w:cstheme="majorBidi"/>
          <w:sz w:val="24"/>
          <w:szCs w:val="24"/>
          <w:lang w:bidi="ar-EG"/>
        </w:rPr>
      </w:pPr>
      <w:r w:rsidRPr="00A02CA4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يحدث مرض الكواشركور نتيجة نقص في</w:t>
      </w:r>
      <w:r w:rsidRPr="00A02CA4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 w:rsidR="00A02CA4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.........................</w:t>
      </w:r>
      <w:r w:rsidR="00A02CA4" w:rsidRPr="00A02CA4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 w:rsidRPr="00A02CA4">
        <w:rPr>
          <w:rFonts w:asciiTheme="majorBidi" w:hAnsiTheme="majorBidi" w:cstheme="majorBidi"/>
          <w:b/>
          <w:bCs/>
          <w:sz w:val="24"/>
          <w:szCs w:val="24"/>
          <w:lang w:bidi="ar-EG"/>
        </w:rPr>
        <w:br/>
      </w:r>
      <w:r w:rsidRPr="00A02CA4">
        <w:rPr>
          <w:rFonts w:asciiTheme="majorBidi" w:hAnsiTheme="majorBidi" w:cstheme="majorBidi"/>
          <w:sz w:val="24"/>
          <w:szCs w:val="24"/>
          <w:rtl/>
          <w:lang w:bidi="ar-EG"/>
        </w:rPr>
        <w:t>أ) الطاقة</w:t>
      </w:r>
      <w:r w:rsidR="00A02CA4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                </w:t>
      </w:r>
      <w:r w:rsidR="00D976A8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="00A02CA4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</w:t>
      </w:r>
      <w:r w:rsidRPr="00A02CA4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ب) البروتين </w:t>
      </w:r>
      <w:r w:rsidR="00A02CA4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                     </w:t>
      </w:r>
      <w:r w:rsidRPr="00A02CA4">
        <w:rPr>
          <w:rFonts w:asciiTheme="majorBidi" w:hAnsiTheme="majorBidi" w:cstheme="majorBidi"/>
          <w:sz w:val="24"/>
          <w:szCs w:val="24"/>
          <w:rtl/>
          <w:lang w:bidi="ar-EG"/>
        </w:rPr>
        <w:t>ج) الطاقة والبروتين معا</w:t>
      </w:r>
      <w:r w:rsidRPr="00A02CA4">
        <w:rPr>
          <w:rFonts w:asciiTheme="majorBidi" w:hAnsiTheme="majorBidi" w:cstheme="majorBidi"/>
          <w:b/>
          <w:bCs/>
          <w:sz w:val="24"/>
          <w:szCs w:val="24"/>
          <w:lang w:bidi="ar-EG"/>
        </w:rPr>
        <w:t> </w:t>
      </w:r>
    </w:p>
    <w:p w:rsidR="00A02CA4" w:rsidRPr="00D976A8" w:rsidRDefault="001A76A5" w:rsidP="000274FD">
      <w:pPr>
        <w:pStyle w:val="ListParagraph"/>
        <w:numPr>
          <w:ilvl w:val="0"/>
          <w:numId w:val="42"/>
        </w:numPr>
        <w:bidi/>
        <w:spacing w:line="240" w:lineRule="auto"/>
        <w:ind w:left="-250" w:hanging="357"/>
        <w:contextualSpacing w:val="0"/>
        <w:rPr>
          <w:rFonts w:asciiTheme="majorBidi" w:hAnsiTheme="majorBidi" w:cstheme="majorBidi"/>
          <w:sz w:val="24"/>
          <w:szCs w:val="24"/>
          <w:lang w:bidi="ar-EG"/>
        </w:rPr>
      </w:pPr>
      <w:r w:rsidRPr="00A02CA4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نقص النياسين يؤدي إلي مرض</w:t>
      </w:r>
      <w:r w:rsidRPr="00A02CA4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 w:rsidR="00A02CA4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.........................</w:t>
      </w:r>
      <w:r w:rsidRPr="00A02CA4">
        <w:rPr>
          <w:rFonts w:asciiTheme="majorBidi" w:hAnsiTheme="majorBidi" w:cstheme="majorBidi"/>
          <w:b/>
          <w:bCs/>
          <w:sz w:val="24"/>
          <w:szCs w:val="24"/>
          <w:lang w:bidi="ar-EG"/>
        </w:rPr>
        <w:br/>
      </w:r>
      <w:r w:rsidRPr="00A02CA4">
        <w:rPr>
          <w:rFonts w:asciiTheme="majorBidi" w:hAnsiTheme="majorBidi" w:cstheme="majorBidi"/>
          <w:sz w:val="24"/>
          <w:szCs w:val="24"/>
          <w:rtl/>
          <w:lang w:bidi="ar-EG"/>
        </w:rPr>
        <w:t xml:space="preserve">أ) البريبري </w:t>
      </w:r>
      <w:r w:rsidR="00A02CA4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             </w:t>
      </w:r>
      <w:r w:rsidR="00D976A8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="00A02CA4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</w:t>
      </w:r>
      <w:r w:rsidRPr="00A02CA4">
        <w:rPr>
          <w:rFonts w:asciiTheme="majorBidi" w:hAnsiTheme="majorBidi" w:cstheme="majorBidi"/>
          <w:sz w:val="24"/>
          <w:szCs w:val="24"/>
          <w:rtl/>
          <w:lang w:bidi="ar-EG"/>
        </w:rPr>
        <w:t>ب) البلاجرا</w:t>
      </w:r>
      <w:r w:rsidR="00A02CA4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                     </w:t>
      </w:r>
      <w:r w:rsidRPr="00A02CA4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ج) العقم</w:t>
      </w:r>
      <w:r w:rsidRPr="00A02CA4">
        <w:rPr>
          <w:rFonts w:asciiTheme="majorBidi" w:hAnsiTheme="majorBidi" w:cstheme="majorBidi"/>
          <w:b/>
          <w:bCs/>
          <w:sz w:val="24"/>
          <w:szCs w:val="24"/>
          <w:lang w:bidi="ar-EG"/>
        </w:rPr>
        <w:t> </w:t>
      </w:r>
    </w:p>
    <w:p w:rsidR="00A02CA4" w:rsidRPr="00D976A8" w:rsidRDefault="001A76A5" w:rsidP="000274FD">
      <w:pPr>
        <w:pStyle w:val="ListParagraph"/>
        <w:numPr>
          <w:ilvl w:val="0"/>
          <w:numId w:val="42"/>
        </w:numPr>
        <w:bidi/>
        <w:spacing w:line="240" w:lineRule="auto"/>
        <w:ind w:left="-250" w:hanging="357"/>
        <w:contextualSpacing w:val="0"/>
        <w:rPr>
          <w:rFonts w:asciiTheme="majorBidi" w:hAnsiTheme="majorBidi" w:cstheme="majorBidi"/>
          <w:sz w:val="24"/>
          <w:szCs w:val="24"/>
          <w:lang w:bidi="ar-EG"/>
        </w:rPr>
      </w:pPr>
      <w:r w:rsidRPr="00A02CA4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من العوامل التي يزيد من معدل الاستقلاب الأساسي</w:t>
      </w:r>
      <w:r w:rsidRPr="00A02CA4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..</w:t>
      </w:r>
      <w:r w:rsidRPr="00A02CA4">
        <w:rPr>
          <w:rFonts w:asciiTheme="majorBidi" w:hAnsiTheme="majorBidi" w:cstheme="majorBidi"/>
          <w:b/>
          <w:bCs/>
          <w:sz w:val="24"/>
          <w:szCs w:val="24"/>
          <w:lang w:bidi="ar-EG"/>
        </w:rPr>
        <w:br/>
      </w:r>
      <w:r w:rsidRPr="00A02CA4">
        <w:rPr>
          <w:rFonts w:asciiTheme="majorBidi" w:hAnsiTheme="majorBidi" w:cstheme="majorBidi"/>
          <w:sz w:val="24"/>
          <w:szCs w:val="24"/>
          <w:rtl/>
          <w:lang w:bidi="ar-EG"/>
        </w:rPr>
        <w:t>أ) زيادة دهون الجسم</w:t>
      </w:r>
      <w:r w:rsidR="00A02CA4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    </w:t>
      </w:r>
      <w:r w:rsidR="00D976A8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Pr="00A02CA4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ب) الذكورة</w:t>
      </w:r>
      <w:r w:rsidR="00A02CA4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                     </w:t>
      </w:r>
      <w:r w:rsidRPr="00A02CA4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ج) الأنوثة</w:t>
      </w:r>
      <w:r w:rsidRPr="00A02CA4">
        <w:rPr>
          <w:rFonts w:asciiTheme="majorBidi" w:hAnsiTheme="majorBidi" w:cstheme="majorBidi"/>
          <w:b/>
          <w:bCs/>
          <w:sz w:val="24"/>
          <w:szCs w:val="24"/>
          <w:lang w:bidi="ar-EG"/>
        </w:rPr>
        <w:t> </w:t>
      </w:r>
    </w:p>
    <w:p w:rsidR="00A02CA4" w:rsidRPr="00D976A8" w:rsidRDefault="001A76A5" w:rsidP="000274FD">
      <w:pPr>
        <w:pStyle w:val="ListParagraph"/>
        <w:numPr>
          <w:ilvl w:val="0"/>
          <w:numId w:val="42"/>
        </w:numPr>
        <w:bidi/>
        <w:spacing w:before="240" w:line="240" w:lineRule="auto"/>
        <w:ind w:left="-250" w:hanging="720"/>
        <w:contextualSpacing w:val="0"/>
        <w:rPr>
          <w:rFonts w:asciiTheme="majorBidi" w:hAnsiTheme="majorBidi" w:cstheme="majorBidi"/>
          <w:sz w:val="24"/>
          <w:szCs w:val="24"/>
          <w:lang w:bidi="ar-EG"/>
        </w:rPr>
      </w:pPr>
      <w:r w:rsidRPr="00A02CA4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الجالاكتوز هو ناتج هضم سكر</w:t>
      </w:r>
      <w:r w:rsidR="00A02CA4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.........................</w:t>
      </w:r>
      <w:r w:rsidRPr="00A02CA4">
        <w:rPr>
          <w:rFonts w:asciiTheme="majorBidi" w:hAnsiTheme="majorBidi" w:cstheme="majorBidi"/>
          <w:b/>
          <w:bCs/>
          <w:sz w:val="24"/>
          <w:szCs w:val="24"/>
          <w:lang w:bidi="ar-EG"/>
        </w:rPr>
        <w:br/>
      </w:r>
      <w:r w:rsidRPr="00A02CA4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أ</w:t>
      </w:r>
      <w:r w:rsidRPr="00A02CA4">
        <w:rPr>
          <w:rFonts w:asciiTheme="majorBidi" w:hAnsiTheme="majorBidi" w:cstheme="majorBidi"/>
          <w:sz w:val="24"/>
          <w:szCs w:val="24"/>
          <w:rtl/>
          <w:lang w:bidi="ar-EG"/>
        </w:rPr>
        <w:t xml:space="preserve">) القصب </w:t>
      </w:r>
      <w:r w:rsidR="00A02CA4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                 </w:t>
      </w:r>
      <w:r w:rsidR="00D976A8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="00A02CA4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Pr="00A02CA4">
        <w:rPr>
          <w:rFonts w:asciiTheme="majorBidi" w:hAnsiTheme="majorBidi" w:cstheme="majorBidi"/>
          <w:sz w:val="24"/>
          <w:szCs w:val="24"/>
          <w:rtl/>
          <w:lang w:bidi="ar-EG"/>
        </w:rPr>
        <w:t>ب) الفاكهة</w:t>
      </w:r>
      <w:r w:rsidR="00A02CA4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                      </w:t>
      </w:r>
      <w:r w:rsidRPr="00A02CA4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ج) اللبن</w:t>
      </w:r>
      <w:r w:rsidRPr="00A02CA4">
        <w:rPr>
          <w:rFonts w:asciiTheme="majorBidi" w:hAnsiTheme="majorBidi" w:cstheme="majorBidi"/>
          <w:sz w:val="24"/>
          <w:szCs w:val="24"/>
          <w:lang w:bidi="ar-EG"/>
        </w:rPr>
        <w:t> </w:t>
      </w:r>
    </w:p>
    <w:p w:rsidR="00A02CA4" w:rsidRPr="00D976A8" w:rsidRDefault="001A76A5" w:rsidP="000274FD">
      <w:pPr>
        <w:pStyle w:val="ListParagraph"/>
        <w:numPr>
          <w:ilvl w:val="0"/>
          <w:numId w:val="42"/>
        </w:numPr>
        <w:bidi/>
        <w:spacing w:line="240" w:lineRule="auto"/>
        <w:ind w:hanging="720"/>
        <w:contextualSpacing w:val="0"/>
        <w:rPr>
          <w:rFonts w:asciiTheme="majorBidi" w:hAnsiTheme="majorBidi" w:cstheme="majorBidi"/>
          <w:sz w:val="24"/>
          <w:szCs w:val="24"/>
          <w:lang w:bidi="ar-EG"/>
        </w:rPr>
      </w:pPr>
      <w:r w:rsidRPr="00A02CA4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من الڤيتامينات التي تذوب في الدهون</w:t>
      </w:r>
      <w:r w:rsidR="00A02CA4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.........................</w:t>
      </w:r>
      <w:r w:rsidRPr="00A02CA4">
        <w:rPr>
          <w:rFonts w:asciiTheme="majorBidi" w:hAnsiTheme="majorBidi" w:cstheme="majorBidi"/>
          <w:b/>
          <w:bCs/>
          <w:sz w:val="24"/>
          <w:szCs w:val="24"/>
          <w:lang w:bidi="ar-EG"/>
        </w:rPr>
        <w:br/>
      </w:r>
      <w:r w:rsidRPr="00A02CA4">
        <w:rPr>
          <w:rFonts w:asciiTheme="majorBidi" w:hAnsiTheme="majorBidi" w:cstheme="majorBidi"/>
          <w:sz w:val="24"/>
          <w:szCs w:val="24"/>
          <w:rtl/>
          <w:lang w:bidi="ar-EG"/>
        </w:rPr>
        <w:t>أ</w:t>
      </w:r>
      <w:r w:rsidR="00D976A8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A02CA4">
        <w:rPr>
          <w:rFonts w:asciiTheme="majorBidi" w:hAnsiTheme="majorBidi" w:cstheme="majorBidi"/>
          <w:sz w:val="24"/>
          <w:szCs w:val="24"/>
          <w:lang w:bidi="ar-EG"/>
        </w:rPr>
        <w:t xml:space="preserve">                              </w:t>
      </w:r>
      <w:r w:rsidRPr="00A02CA4">
        <w:rPr>
          <w:rFonts w:asciiTheme="majorBidi" w:hAnsiTheme="majorBidi" w:cstheme="majorBidi"/>
          <w:sz w:val="24"/>
          <w:szCs w:val="24"/>
          <w:lang w:bidi="ar-EG"/>
        </w:rPr>
        <w:t xml:space="preserve"> A</w:t>
      </w:r>
      <w:r w:rsidR="00A02CA4">
        <w:rPr>
          <w:rFonts w:asciiTheme="majorBidi" w:hAnsiTheme="majorBidi" w:cstheme="majorBidi"/>
          <w:sz w:val="24"/>
          <w:szCs w:val="24"/>
          <w:lang w:bidi="ar-EG"/>
        </w:rPr>
        <w:t>(</w:t>
      </w:r>
      <w:r w:rsidRPr="00A02CA4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A02CA4">
        <w:rPr>
          <w:rFonts w:asciiTheme="majorBidi" w:hAnsiTheme="majorBidi" w:cstheme="majorBidi"/>
          <w:sz w:val="24"/>
          <w:szCs w:val="24"/>
          <w:rtl/>
          <w:lang w:bidi="ar-EG"/>
        </w:rPr>
        <w:t>ب</w:t>
      </w:r>
      <w:r w:rsidR="00A02CA4">
        <w:rPr>
          <w:rFonts w:asciiTheme="majorBidi" w:hAnsiTheme="majorBidi" w:cstheme="majorBidi"/>
          <w:sz w:val="24"/>
          <w:szCs w:val="24"/>
          <w:lang w:bidi="ar-EG"/>
        </w:rPr>
        <w:t xml:space="preserve">                                   </w:t>
      </w:r>
      <w:r w:rsidRPr="00A02CA4">
        <w:rPr>
          <w:rFonts w:asciiTheme="majorBidi" w:hAnsiTheme="majorBidi" w:cstheme="majorBidi"/>
          <w:sz w:val="24"/>
          <w:szCs w:val="24"/>
          <w:lang w:bidi="ar-EG"/>
        </w:rPr>
        <w:t xml:space="preserve"> C</w:t>
      </w:r>
      <w:r w:rsidR="00A02CA4">
        <w:rPr>
          <w:rFonts w:asciiTheme="majorBidi" w:hAnsiTheme="majorBidi" w:cstheme="majorBidi"/>
          <w:sz w:val="24"/>
          <w:szCs w:val="24"/>
          <w:lang w:bidi="ar-EG"/>
        </w:rPr>
        <w:t>(</w:t>
      </w:r>
      <w:r w:rsidRPr="00A02CA4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A02CA4">
        <w:rPr>
          <w:rFonts w:asciiTheme="majorBidi" w:hAnsiTheme="majorBidi" w:cstheme="majorBidi"/>
          <w:sz w:val="24"/>
          <w:szCs w:val="24"/>
          <w:rtl/>
          <w:lang w:bidi="ar-EG"/>
        </w:rPr>
        <w:t>ج</w:t>
      </w:r>
      <w:r w:rsidR="00A02CA4">
        <w:rPr>
          <w:rFonts w:asciiTheme="majorBidi" w:hAnsiTheme="majorBidi" w:cstheme="majorBidi" w:hint="cs"/>
          <w:sz w:val="24"/>
          <w:szCs w:val="24"/>
          <w:rtl/>
          <w:lang w:bidi="ar-EG"/>
        </w:rPr>
        <w:t>)</w:t>
      </w:r>
      <w:r w:rsidRPr="00A02CA4">
        <w:rPr>
          <w:rFonts w:asciiTheme="majorBidi" w:hAnsiTheme="majorBidi" w:cstheme="majorBidi"/>
          <w:sz w:val="24"/>
          <w:szCs w:val="24"/>
          <w:lang w:bidi="ar-EG"/>
        </w:rPr>
        <w:t xml:space="preserve"> B</w:t>
      </w:r>
    </w:p>
    <w:p w:rsidR="00A02CA4" w:rsidRPr="00A02CA4" w:rsidRDefault="001A76A5" w:rsidP="000274FD">
      <w:pPr>
        <w:pStyle w:val="ListParagraph"/>
        <w:numPr>
          <w:ilvl w:val="0"/>
          <w:numId w:val="42"/>
        </w:numPr>
        <w:bidi/>
        <w:spacing w:line="240" w:lineRule="auto"/>
        <w:contextualSpacing w:val="0"/>
        <w:rPr>
          <w:rFonts w:asciiTheme="majorBidi" w:hAnsiTheme="majorBidi" w:cstheme="majorBidi"/>
          <w:sz w:val="24"/>
          <w:szCs w:val="24"/>
          <w:lang w:bidi="ar-EG"/>
        </w:rPr>
      </w:pPr>
      <w:r w:rsidRPr="00A02CA4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هرمونات الهدم مثل</w:t>
      </w:r>
      <w:r w:rsidR="00A02CA4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......................... </w:t>
      </w:r>
      <w:r w:rsidRPr="00A02CA4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تعمل علي تحريك الشحوم وبالتالي زيادة تحلل الدهون</w:t>
      </w:r>
      <w:r w:rsidRPr="00A02CA4">
        <w:rPr>
          <w:rFonts w:asciiTheme="majorBidi" w:hAnsiTheme="majorBidi" w:cstheme="majorBidi"/>
          <w:b/>
          <w:bCs/>
          <w:sz w:val="24"/>
          <w:szCs w:val="24"/>
          <w:lang w:bidi="ar-EG"/>
        </w:rPr>
        <w:t>.</w:t>
      </w:r>
      <w:r w:rsidRPr="00A02CA4">
        <w:rPr>
          <w:rFonts w:asciiTheme="majorBidi" w:hAnsiTheme="majorBidi" w:cstheme="majorBidi"/>
          <w:b/>
          <w:bCs/>
          <w:sz w:val="24"/>
          <w:szCs w:val="24"/>
          <w:lang w:bidi="ar-EG"/>
        </w:rPr>
        <w:br/>
      </w:r>
      <w:r w:rsidRPr="00A02CA4">
        <w:rPr>
          <w:rFonts w:asciiTheme="majorBidi" w:hAnsiTheme="majorBidi" w:cstheme="majorBidi"/>
          <w:sz w:val="24"/>
          <w:szCs w:val="24"/>
          <w:rtl/>
          <w:lang w:bidi="ar-EG"/>
        </w:rPr>
        <w:t xml:space="preserve">أ) الإبينفرين </w:t>
      </w:r>
      <w:r w:rsidR="00A02CA4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             </w:t>
      </w:r>
      <w:r w:rsidR="00D976A8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Pr="00A02CA4">
        <w:rPr>
          <w:rFonts w:asciiTheme="majorBidi" w:hAnsiTheme="majorBidi" w:cstheme="majorBidi"/>
          <w:sz w:val="24"/>
          <w:szCs w:val="24"/>
          <w:rtl/>
          <w:lang w:bidi="ar-EG"/>
        </w:rPr>
        <w:t xml:space="preserve">ب) الأنسولين </w:t>
      </w:r>
      <w:r w:rsidR="00A02CA4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           </w:t>
      </w:r>
      <w:r w:rsidR="00D976A8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</w:t>
      </w:r>
      <w:r w:rsidR="00A02CA4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</w:t>
      </w:r>
      <w:r w:rsidRPr="00A02CA4">
        <w:rPr>
          <w:rFonts w:asciiTheme="majorBidi" w:hAnsiTheme="majorBidi" w:cstheme="majorBidi"/>
          <w:sz w:val="24"/>
          <w:szCs w:val="24"/>
          <w:rtl/>
          <w:lang w:bidi="ar-EG"/>
        </w:rPr>
        <w:t>ج) البرولاكتين</w:t>
      </w:r>
    </w:p>
    <w:p w:rsidR="00A02CA4" w:rsidRPr="00A02CA4" w:rsidRDefault="001A76A5" w:rsidP="000274FD">
      <w:pPr>
        <w:pStyle w:val="ListParagraph"/>
        <w:numPr>
          <w:ilvl w:val="0"/>
          <w:numId w:val="42"/>
        </w:numPr>
        <w:bidi/>
        <w:spacing w:line="240" w:lineRule="auto"/>
        <w:ind w:left="-250" w:hanging="357"/>
        <w:contextualSpacing w:val="0"/>
        <w:rPr>
          <w:rFonts w:asciiTheme="majorBidi" w:hAnsiTheme="majorBidi" w:cstheme="majorBidi"/>
          <w:sz w:val="24"/>
          <w:szCs w:val="24"/>
          <w:lang w:bidi="ar-EG"/>
        </w:rPr>
      </w:pPr>
      <w:r w:rsidRPr="00A02CA4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يتم هضم البروتينات في المعدة بواسطة انزيم</w:t>
      </w:r>
      <w:r w:rsidRPr="00A02CA4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 w:rsidR="00A02CA4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.........................</w:t>
      </w:r>
      <w:r w:rsidRPr="00A02CA4">
        <w:rPr>
          <w:rFonts w:asciiTheme="majorBidi" w:hAnsiTheme="majorBidi" w:cstheme="majorBidi"/>
          <w:b/>
          <w:bCs/>
          <w:sz w:val="24"/>
          <w:szCs w:val="24"/>
          <w:lang w:bidi="ar-EG"/>
        </w:rPr>
        <w:t> </w:t>
      </w:r>
      <w:r w:rsidRPr="00A02CA4">
        <w:rPr>
          <w:rFonts w:asciiTheme="majorBidi" w:hAnsiTheme="majorBidi" w:cstheme="majorBidi"/>
          <w:b/>
          <w:bCs/>
          <w:sz w:val="24"/>
          <w:szCs w:val="24"/>
          <w:lang w:bidi="ar-EG"/>
        </w:rPr>
        <w:br/>
      </w:r>
      <w:r w:rsidRPr="00A02CA4">
        <w:rPr>
          <w:rFonts w:asciiTheme="majorBidi" w:hAnsiTheme="majorBidi" w:cstheme="majorBidi"/>
          <w:sz w:val="24"/>
          <w:szCs w:val="24"/>
          <w:rtl/>
          <w:lang w:bidi="ar-EG"/>
        </w:rPr>
        <w:t xml:space="preserve">أ) الاميليز </w:t>
      </w:r>
      <w:r w:rsidR="00A02CA4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            </w:t>
      </w:r>
      <w:r w:rsidR="00D976A8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="00A02CA4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="00D976A8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="00A02CA4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</w:t>
      </w:r>
      <w:r w:rsidRPr="00A02CA4">
        <w:rPr>
          <w:rFonts w:asciiTheme="majorBidi" w:hAnsiTheme="majorBidi" w:cstheme="majorBidi"/>
          <w:sz w:val="24"/>
          <w:szCs w:val="24"/>
          <w:rtl/>
          <w:lang w:bidi="ar-EG"/>
        </w:rPr>
        <w:t xml:space="preserve">ب) الببسين </w:t>
      </w:r>
      <w:r w:rsidR="00A02CA4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                     </w:t>
      </w:r>
      <w:r w:rsidRPr="00A02CA4">
        <w:rPr>
          <w:rFonts w:asciiTheme="majorBidi" w:hAnsiTheme="majorBidi" w:cstheme="majorBidi"/>
          <w:sz w:val="24"/>
          <w:szCs w:val="24"/>
          <w:rtl/>
          <w:lang w:bidi="ar-EG"/>
        </w:rPr>
        <w:t>ج) التربسين</w:t>
      </w:r>
      <w:r w:rsidRPr="00A02CA4">
        <w:rPr>
          <w:rFonts w:asciiTheme="majorBidi" w:hAnsiTheme="majorBidi" w:cstheme="majorBidi"/>
          <w:b/>
          <w:bCs/>
          <w:sz w:val="24"/>
          <w:szCs w:val="24"/>
          <w:lang w:bidi="ar-EG"/>
        </w:rPr>
        <w:t> </w:t>
      </w:r>
    </w:p>
    <w:p w:rsidR="00A02CA4" w:rsidRDefault="001A76A5" w:rsidP="000274FD">
      <w:pPr>
        <w:pStyle w:val="ListParagraph"/>
        <w:numPr>
          <w:ilvl w:val="0"/>
          <w:numId w:val="42"/>
        </w:numPr>
        <w:bidi/>
        <w:spacing w:line="240" w:lineRule="auto"/>
        <w:ind w:left="-250" w:hanging="357"/>
        <w:contextualSpacing w:val="0"/>
        <w:rPr>
          <w:rFonts w:asciiTheme="majorBidi" w:hAnsiTheme="majorBidi" w:cstheme="majorBidi"/>
          <w:sz w:val="24"/>
          <w:szCs w:val="24"/>
          <w:lang w:bidi="ar-EG"/>
        </w:rPr>
      </w:pPr>
      <w:r w:rsidRPr="00A02CA4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البروتينات التامة تحتوي علي</w:t>
      </w:r>
      <w:r w:rsidRPr="00A02CA4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 w:rsidR="00A02CA4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.........................</w:t>
      </w:r>
      <w:r w:rsidRPr="00A02CA4">
        <w:rPr>
          <w:rFonts w:asciiTheme="majorBidi" w:hAnsiTheme="majorBidi" w:cstheme="majorBidi"/>
          <w:b/>
          <w:bCs/>
          <w:sz w:val="24"/>
          <w:szCs w:val="24"/>
          <w:lang w:bidi="ar-EG"/>
        </w:rPr>
        <w:t> </w:t>
      </w:r>
      <w:r w:rsidRPr="00A02CA4">
        <w:rPr>
          <w:rFonts w:asciiTheme="majorBidi" w:hAnsiTheme="majorBidi" w:cstheme="majorBidi"/>
          <w:b/>
          <w:bCs/>
          <w:sz w:val="24"/>
          <w:szCs w:val="24"/>
          <w:lang w:bidi="ar-EG"/>
        </w:rPr>
        <w:br/>
      </w:r>
      <w:r w:rsidRPr="00A02CA4">
        <w:rPr>
          <w:rFonts w:asciiTheme="majorBidi" w:hAnsiTheme="majorBidi" w:cstheme="majorBidi"/>
          <w:sz w:val="24"/>
          <w:szCs w:val="24"/>
          <w:rtl/>
          <w:lang w:bidi="ar-EG"/>
        </w:rPr>
        <w:t>أ) الدهون</w:t>
      </w:r>
      <w:r w:rsidR="00A02CA4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             </w:t>
      </w:r>
      <w:r w:rsidR="00D976A8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</w:t>
      </w:r>
      <w:r w:rsidR="00A02CA4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Pr="00A02CA4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ب) ڤيتامين</w:t>
      </w:r>
      <w:r w:rsidR="00D976A8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A02CA4">
        <w:rPr>
          <w:rFonts w:asciiTheme="majorBidi" w:hAnsiTheme="majorBidi" w:cstheme="majorBidi"/>
          <w:sz w:val="24"/>
          <w:szCs w:val="24"/>
          <w:lang w:bidi="ar-EG"/>
        </w:rPr>
        <w:t xml:space="preserve">                        </w:t>
      </w:r>
      <w:r w:rsidRPr="00A02CA4">
        <w:rPr>
          <w:rFonts w:asciiTheme="majorBidi" w:hAnsiTheme="majorBidi" w:cstheme="majorBidi"/>
          <w:sz w:val="24"/>
          <w:szCs w:val="24"/>
          <w:lang w:bidi="ar-EG"/>
        </w:rPr>
        <w:t xml:space="preserve"> A </w:t>
      </w:r>
      <w:r w:rsidRPr="00A02CA4">
        <w:rPr>
          <w:rFonts w:asciiTheme="majorBidi" w:hAnsiTheme="majorBidi" w:cstheme="majorBidi"/>
          <w:sz w:val="24"/>
          <w:szCs w:val="24"/>
          <w:rtl/>
          <w:lang w:bidi="ar-EG"/>
        </w:rPr>
        <w:t>ج) أحماض امينية اساسية</w:t>
      </w:r>
      <w:r w:rsidRPr="00A02CA4">
        <w:rPr>
          <w:rFonts w:asciiTheme="majorBidi" w:hAnsiTheme="majorBidi" w:cstheme="majorBidi"/>
          <w:sz w:val="24"/>
          <w:szCs w:val="24"/>
          <w:lang w:bidi="ar-EG"/>
        </w:rPr>
        <w:t> </w:t>
      </w:r>
    </w:p>
    <w:p w:rsidR="00A02CA4" w:rsidRPr="00D976A8" w:rsidRDefault="001A76A5" w:rsidP="00D976A8">
      <w:pPr>
        <w:pStyle w:val="ListParagraph"/>
        <w:numPr>
          <w:ilvl w:val="0"/>
          <w:numId w:val="42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A02CA4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lastRenderedPageBreak/>
        <w:t>وجود الاكسالات في السبانخ يقلل من امتصاص</w:t>
      </w:r>
      <w:r w:rsidRPr="00A02CA4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 w:rsidR="00A02CA4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.........................</w:t>
      </w:r>
      <w:r w:rsidRPr="00A02CA4">
        <w:rPr>
          <w:rFonts w:asciiTheme="majorBidi" w:hAnsiTheme="majorBidi" w:cstheme="majorBidi"/>
          <w:b/>
          <w:bCs/>
          <w:sz w:val="24"/>
          <w:szCs w:val="24"/>
          <w:lang w:bidi="ar-EG"/>
        </w:rPr>
        <w:t> </w:t>
      </w:r>
      <w:r w:rsidRPr="00A02CA4">
        <w:rPr>
          <w:rFonts w:asciiTheme="majorBidi" w:hAnsiTheme="majorBidi" w:cstheme="majorBidi"/>
          <w:b/>
          <w:bCs/>
          <w:sz w:val="24"/>
          <w:szCs w:val="24"/>
          <w:lang w:bidi="ar-EG"/>
        </w:rPr>
        <w:br/>
      </w:r>
      <w:r w:rsidRPr="00A02CA4">
        <w:rPr>
          <w:rFonts w:asciiTheme="majorBidi" w:hAnsiTheme="majorBidi" w:cstheme="majorBidi"/>
          <w:sz w:val="24"/>
          <w:szCs w:val="24"/>
          <w:rtl/>
          <w:lang w:bidi="ar-EG"/>
        </w:rPr>
        <w:t xml:space="preserve">أ) النحاس </w:t>
      </w:r>
      <w:r w:rsidR="00A02CA4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</w:t>
      </w:r>
      <w:r w:rsidR="00D976A8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  </w:t>
      </w:r>
      <w:r w:rsidR="00A02CA4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</w:t>
      </w:r>
      <w:r w:rsidR="00D976A8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="00A02CA4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</w:t>
      </w:r>
      <w:r w:rsidRPr="00A02CA4">
        <w:rPr>
          <w:rFonts w:asciiTheme="majorBidi" w:hAnsiTheme="majorBidi" w:cstheme="majorBidi"/>
          <w:sz w:val="24"/>
          <w:szCs w:val="24"/>
          <w:rtl/>
          <w:lang w:bidi="ar-EG"/>
        </w:rPr>
        <w:t xml:space="preserve">ب) الكالسيوم </w:t>
      </w:r>
      <w:r w:rsidR="00D976A8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          </w:t>
      </w:r>
      <w:r w:rsidR="002C77C0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</w:t>
      </w:r>
      <w:r w:rsidR="00A02CA4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</w:t>
      </w:r>
      <w:r w:rsidRPr="00A02CA4">
        <w:rPr>
          <w:rFonts w:asciiTheme="majorBidi" w:hAnsiTheme="majorBidi" w:cstheme="majorBidi"/>
          <w:sz w:val="24"/>
          <w:szCs w:val="24"/>
          <w:rtl/>
          <w:lang w:bidi="ar-EG"/>
        </w:rPr>
        <w:t>ج) الزنك</w:t>
      </w:r>
      <w:r w:rsidRPr="00A02CA4">
        <w:rPr>
          <w:rFonts w:asciiTheme="majorBidi" w:hAnsiTheme="majorBidi" w:cstheme="majorBidi"/>
          <w:b/>
          <w:bCs/>
          <w:sz w:val="24"/>
          <w:szCs w:val="24"/>
          <w:lang w:bidi="ar-EG"/>
        </w:rPr>
        <w:t> </w:t>
      </w:r>
    </w:p>
    <w:p w:rsidR="002C77C0" w:rsidRPr="00D976A8" w:rsidRDefault="001A76A5" w:rsidP="00E50A1B">
      <w:pPr>
        <w:pStyle w:val="ListParagraph"/>
        <w:numPr>
          <w:ilvl w:val="0"/>
          <w:numId w:val="42"/>
        </w:numPr>
        <w:bidi/>
        <w:spacing w:line="240" w:lineRule="auto"/>
        <w:ind w:left="-250" w:hanging="357"/>
        <w:contextualSpacing w:val="0"/>
        <w:rPr>
          <w:rFonts w:asciiTheme="majorBidi" w:hAnsiTheme="majorBidi" w:cstheme="majorBidi"/>
          <w:sz w:val="24"/>
          <w:szCs w:val="24"/>
          <w:lang w:bidi="ar-EG"/>
        </w:rPr>
      </w:pPr>
      <w:r w:rsidRPr="00A02CA4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تضحم الغدة الدرقية يرجع إلي نقص</w:t>
      </w:r>
      <w:r w:rsidR="002C77C0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</w:t>
      </w:r>
      <w:r w:rsidR="00A02CA4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.........................</w:t>
      </w:r>
      <w:r w:rsidRPr="00A02CA4">
        <w:rPr>
          <w:rFonts w:asciiTheme="majorBidi" w:hAnsiTheme="majorBidi" w:cstheme="majorBidi"/>
          <w:b/>
          <w:bCs/>
          <w:sz w:val="24"/>
          <w:szCs w:val="24"/>
          <w:lang w:bidi="ar-EG"/>
        </w:rPr>
        <w:br/>
      </w:r>
      <w:r w:rsidRPr="002C77C0">
        <w:rPr>
          <w:rFonts w:asciiTheme="majorBidi" w:hAnsiTheme="majorBidi" w:cstheme="majorBidi"/>
          <w:sz w:val="24"/>
          <w:szCs w:val="24"/>
          <w:rtl/>
          <w:lang w:bidi="ar-EG"/>
        </w:rPr>
        <w:t xml:space="preserve">أ) الحديد </w:t>
      </w:r>
      <w:r w:rsidR="002C77C0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</w:t>
      </w:r>
      <w:r w:rsidR="00D976A8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  </w:t>
      </w:r>
      <w:r w:rsidR="002C77C0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   </w:t>
      </w:r>
      <w:r w:rsidRPr="002C77C0">
        <w:rPr>
          <w:rFonts w:asciiTheme="majorBidi" w:hAnsiTheme="majorBidi" w:cstheme="majorBidi"/>
          <w:sz w:val="24"/>
          <w:szCs w:val="24"/>
          <w:rtl/>
          <w:lang w:bidi="ar-EG"/>
        </w:rPr>
        <w:t xml:space="preserve">ب) الكالسيوم </w:t>
      </w:r>
      <w:r w:rsidR="00D976A8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          </w:t>
      </w:r>
      <w:r w:rsidR="002C77C0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   </w:t>
      </w:r>
      <w:r w:rsidRPr="002C77C0">
        <w:rPr>
          <w:rFonts w:asciiTheme="majorBidi" w:hAnsiTheme="majorBidi" w:cstheme="majorBidi"/>
          <w:sz w:val="24"/>
          <w:szCs w:val="24"/>
          <w:rtl/>
          <w:lang w:bidi="ar-EG"/>
        </w:rPr>
        <w:t>ج) اليود</w:t>
      </w:r>
    </w:p>
    <w:p w:rsidR="002C77C0" w:rsidRPr="00D976A8" w:rsidRDefault="001A76A5" w:rsidP="00E50A1B">
      <w:pPr>
        <w:pStyle w:val="ListParagraph"/>
        <w:numPr>
          <w:ilvl w:val="0"/>
          <w:numId w:val="42"/>
        </w:numPr>
        <w:bidi/>
        <w:spacing w:line="240" w:lineRule="auto"/>
        <w:ind w:left="-250" w:hanging="357"/>
        <w:contextualSpacing w:val="0"/>
        <w:rPr>
          <w:rFonts w:asciiTheme="majorBidi" w:hAnsiTheme="majorBidi" w:cstheme="majorBidi"/>
          <w:sz w:val="24"/>
          <w:szCs w:val="24"/>
          <w:lang w:bidi="ar-EG"/>
        </w:rPr>
      </w:pPr>
      <w:r w:rsidRPr="00A02CA4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 w:rsidRPr="00A02CA4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يوجد ... بوفرة في الأغذية النباتية وهو مكون أساسي لمادة الكلوروفيل</w:t>
      </w:r>
      <w:r w:rsidRPr="00A02CA4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 w:rsidR="00E50A1B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.........................</w:t>
      </w:r>
      <w:r w:rsidRPr="00A02CA4">
        <w:rPr>
          <w:rFonts w:asciiTheme="majorBidi" w:hAnsiTheme="majorBidi" w:cstheme="majorBidi"/>
          <w:b/>
          <w:bCs/>
          <w:sz w:val="24"/>
          <w:szCs w:val="24"/>
          <w:lang w:bidi="ar-EG"/>
        </w:rPr>
        <w:br/>
      </w:r>
      <w:r w:rsidR="00D976A8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Pr="00A02CA4">
        <w:rPr>
          <w:rFonts w:asciiTheme="majorBidi" w:hAnsiTheme="majorBidi" w:cstheme="majorBidi"/>
          <w:sz w:val="24"/>
          <w:szCs w:val="24"/>
          <w:rtl/>
          <w:lang w:bidi="ar-EG"/>
        </w:rPr>
        <w:t>أ) الماغنسيوم</w:t>
      </w:r>
      <w:r w:rsidR="00D976A8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         </w:t>
      </w:r>
      <w:r w:rsidR="00FE0FFE" w:rsidRPr="00A02CA4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</w:t>
      </w:r>
      <w:r w:rsidRPr="00A02CA4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ب) الحديد </w:t>
      </w:r>
      <w:r w:rsidR="00D976A8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       </w:t>
      </w:r>
      <w:r w:rsidR="00FE0FFE" w:rsidRPr="00A02CA4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         </w:t>
      </w:r>
      <w:r w:rsidRPr="00A02CA4">
        <w:rPr>
          <w:rFonts w:asciiTheme="majorBidi" w:hAnsiTheme="majorBidi" w:cstheme="majorBidi"/>
          <w:sz w:val="24"/>
          <w:szCs w:val="24"/>
          <w:rtl/>
          <w:lang w:bidi="ar-EG"/>
        </w:rPr>
        <w:t>ج) اليود</w:t>
      </w:r>
      <w:r w:rsidRPr="00A02CA4">
        <w:rPr>
          <w:rFonts w:asciiTheme="majorBidi" w:hAnsiTheme="majorBidi" w:cstheme="majorBidi"/>
          <w:sz w:val="24"/>
          <w:szCs w:val="24"/>
          <w:lang w:bidi="ar-EG"/>
        </w:rPr>
        <w:t> </w:t>
      </w:r>
    </w:p>
    <w:p w:rsidR="007D73B8" w:rsidRPr="00FE0FFE" w:rsidRDefault="001A76A5" w:rsidP="00E50A1B">
      <w:pPr>
        <w:pStyle w:val="ListParagraph"/>
        <w:numPr>
          <w:ilvl w:val="0"/>
          <w:numId w:val="42"/>
        </w:numPr>
        <w:bidi/>
        <w:spacing w:line="240" w:lineRule="auto"/>
        <w:ind w:left="-250" w:hanging="357"/>
        <w:contextualSpacing w:val="0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FE0FFE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نقص الريبوفلاڤين يؤدي إلي مرض</w:t>
      </w:r>
      <w:r w:rsidRPr="00FE0FFE">
        <w:rPr>
          <w:rFonts w:asciiTheme="majorBidi" w:hAnsiTheme="majorBidi" w:cstheme="majorBidi"/>
          <w:b/>
          <w:bCs/>
          <w:sz w:val="24"/>
          <w:szCs w:val="24"/>
          <w:lang w:bidi="ar-EG"/>
        </w:rPr>
        <w:t>... </w:t>
      </w:r>
      <w:r w:rsidRPr="00FE0FFE">
        <w:rPr>
          <w:rFonts w:asciiTheme="majorBidi" w:hAnsiTheme="majorBidi" w:cstheme="majorBidi"/>
          <w:b/>
          <w:bCs/>
          <w:sz w:val="24"/>
          <w:szCs w:val="24"/>
          <w:lang w:bidi="ar-EG"/>
        </w:rPr>
        <w:br/>
      </w:r>
      <w:r w:rsidR="00FE0FFE" w:rsidRPr="00FE0FFE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="00D976A8">
        <w:rPr>
          <w:rFonts w:asciiTheme="majorBidi" w:hAnsiTheme="majorBidi" w:cstheme="majorBidi"/>
          <w:sz w:val="24"/>
          <w:szCs w:val="24"/>
          <w:rtl/>
          <w:lang w:bidi="ar-EG"/>
        </w:rPr>
        <w:t>أ) الكسا</w:t>
      </w:r>
      <w:r w:rsidR="00D976A8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ح </w:t>
      </w:r>
      <w:r w:rsidR="00FE0FFE" w:rsidRPr="00FE0FFE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                 </w:t>
      </w:r>
      <w:r w:rsidRPr="00FE0FFE">
        <w:rPr>
          <w:rFonts w:asciiTheme="majorBidi" w:hAnsiTheme="majorBidi" w:cstheme="majorBidi"/>
          <w:sz w:val="24"/>
          <w:szCs w:val="24"/>
          <w:rtl/>
          <w:lang w:bidi="ar-EG"/>
        </w:rPr>
        <w:t xml:space="preserve">ب) البلاجرا </w:t>
      </w:r>
      <w:r w:rsidR="00FE0FFE" w:rsidRPr="00FE0FFE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 </w:t>
      </w:r>
      <w:r w:rsidR="00D976A8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</w:t>
      </w:r>
      <w:r w:rsidR="00FE0FFE" w:rsidRPr="00FE0FFE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         </w:t>
      </w:r>
      <w:r w:rsidRPr="00FE0FFE">
        <w:rPr>
          <w:rFonts w:asciiTheme="majorBidi" w:hAnsiTheme="majorBidi" w:cstheme="majorBidi"/>
          <w:sz w:val="24"/>
          <w:szCs w:val="24"/>
          <w:rtl/>
          <w:lang w:bidi="ar-EG"/>
        </w:rPr>
        <w:t>ج) رهاب الضوء</w:t>
      </w:r>
      <w:r w:rsidRPr="00FE0FFE">
        <w:rPr>
          <w:rFonts w:asciiTheme="majorBidi" w:hAnsiTheme="majorBidi" w:cstheme="majorBidi"/>
          <w:b/>
          <w:bCs/>
          <w:sz w:val="24"/>
          <w:szCs w:val="24"/>
          <w:lang w:bidi="ar-EG"/>
        </w:rPr>
        <w:t> </w:t>
      </w:r>
    </w:p>
    <w:p w:rsidR="007D73B8" w:rsidRPr="002C77C0" w:rsidRDefault="007D73B8" w:rsidP="00E50A1B">
      <w:pPr>
        <w:pStyle w:val="ListParagraph"/>
        <w:numPr>
          <w:ilvl w:val="0"/>
          <w:numId w:val="42"/>
        </w:numPr>
        <w:bidi/>
        <w:spacing w:line="240" w:lineRule="auto"/>
        <w:ind w:left="-250" w:hanging="357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2C77C0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ينصح باتبع نظام غذائى </w:t>
      </w:r>
      <w:r w:rsidRPr="002C77C0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عالى</w:t>
      </w:r>
      <w:r w:rsidRPr="002C77C0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.............. في حالات مرض </w:t>
      </w:r>
      <w:r w:rsidRPr="002C77C0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السل الرئوى</w:t>
      </w:r>
      <w:r w:rsidRPr="002C77C0">
        <w:rPr>
          <w:rFonts w:asciiTheme="majorBidi" w:hAnsiTheme="majorBidi" w:cstheme="majorBidi"/>
          <w:b/>
          <w:bCs/>
          <w:sz w:val="24"/>
          <w:szCs w:val="24"/>
          <w:lang w:bidi="ar-EG"/>
        </w:rPr>
        <w:t>.</w:t>
      </w:r>
    </w:p>
    <w:p w:rsidR="001227D0" w:rsidRPr="002C77C0" w:rsidRDefault="007D73B8" w:rsidP="00E50A1B">
      <w:pPr>
        <w:pStyle w:val="ListParagraph"/>
        <w:bidi/>
        <w:spacing w:line="240" w:lineRule="auto"/>
        <w:ind w:left="-244"/>
        <w:contextualSpacing w:val="0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2C77C0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أ</w:t>
      </w:r>
      <w:r w:rsidRPr="002C77C0">
        <w:rPr>
          <w:rFonts w:asciiTheme="majorBidi" w:hAnsiTheme="majorBidi" w:cstheme="majorBidi"/>
          <w:sz w:val="24"/>
          <w:szCs w:val="24"/>
          <w:rtl/>
          <w:lang w:bidi="ar-EG"/>
        </w:rPr>
        <w:t xml:space="preserve">) البروتين </w:t>
      </w:r>
      <w:r w:rsidR="00D976A8">
        <w:rPr>
          <w:rFonts w:asciiTheme="majorBidi" w:hAnsiTheme="majorBidi" w:cstheme="majorBidi" w:hint="cs"/>
          <w:sz w:val="24"/>
          <w:szCs w:val="24"/>
          <w:rtl/>
          <w:lang w:bidi="ar-EG"/>
        </w:rPr>
        <w:t>والدهون</w:t>
      </w:r>
      <w:r w:rsidRPr="002C77C0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    </w:t>
      </w:r>
      <w:r w:rsidR="00D976A8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</w:t>
      </w:r>
      <w:r w:rsidRPr="002C77C0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ب) الدهون</w:t>
      </w:r>
      <w:r w:rsidRPr="002C77C0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و</w:t>
      </w:r>
      <w:r w:rsidR="00D976A8">
        <w:rPr>
          <w:rFonts w:asciiTheme="majorBidi" w:hAnsiTheme="majorBidi" w:cstheme="majorBidi"/>
          <w:sz w:val="24"/>
          <w:szCs w:val="24"/>
          <w:rtl/>
          <w:lang w:bidi="ar-EG"/>
        </w:rPr>
        <w:t>الكربوهيدرا</w:t>
      </w:r>
      <w:r w:rsidR="00D976A8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ت  </w:t>
      </w:r>
      <w:r w:rsidRPr="002C77C0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FE0FFE" w:rsidRPr="002C77C0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</w:t>
      </w:r>
      <w:r w:rsidR="00D976A8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</w:t>
      </w:r>
      <w:r w:rsidRPr="002C77C0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ج) الكربوهيدرات </w:t>
      </w:r>
      <w:r w:rsidRPr="002C77C0">
        <w:rPr>
          <w:rFonts w:asciiTheme="majorBidi" w:hAnsiTheme="majorBidi" w:cstheme="majorBidi" w:hint="cs"/>
          <w:sz w:val="24"/>
          <w:szCs w:val="24"/>
          <w:rtl/>
          <w:lang w:bidi="ar-EG"/>
        </w:rPr>
        <w:t>و</w:t>
      </w:r>
      <w:r w:rsidRPr="002C77C0">
        <w:rPr>
          <w:rFonts w:asciiTheme="majorBidi" w:hAnsiTheme="majorBidi" w:cstheme="majorBidi"/>
          <w:sz w:val="24"/>
          <w:szCs w:val="24"/>
          <w:rtl/>
          <w:lang w:bidi="ar-EG"/>
        </w:rPr>
        <w:t xml:space="preserve">البروتين </w:t>
      </w:r>
      <w:r w:rsidRPr="002C77C0">
        <w:rPr>
          <w:rFonts w:asciiTheme="majorBidi" w:hAnsiTheme="majorBidi" w:cstheme="majorBidi" w:hint="cs"/>
          <w:sz w:val="24"/>
          <w:szCs w:val="24"/>
          <w:rtl/>
          <w:lang w:bidi="ar-EG"/>
        </w:rPr>
        <w:t>والدهون</w:t>
      </w:r>
    </w:p>
    <w:p w:rsidR="007D73B8" w:rsidRPr="002C77C0" w:rsidRDefault="000929BE" w:rsidP="00E50A1B">
      <w:pPr>
        <w:pStyle w:val="ListParagraph"/>
        <w:numPr>
          <w:ilvl w:val="0"/>
          <w:numId w:val="42"/>
        </w:numPr>
        <w:bidi/>
        <w:spacing w:after="0" w:line="240" w:lineRule="auto"/>
        <w:contextualSpacing w:val="0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2C77C0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  <w:lang w:bidi="ar-EG"/>
        </w:rPr>
        <w:t xml:space="preserve">يوجد </w:t>
      </w:r>
      <w:r w:rsidR="007D73B8" w:rsidRPr="002C77C0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</w:t>
      </w:r>
      <w:r w:rsidR="007D73B8" w:rsidRPr="002C77C0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..................</w:t>
      </w:r>
      <w:r w:rsidRPr="002C77C0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أنواع من الأنسولين تصنف حسب سرعة فعاليتها ومدة تأثيرها.</w:t>
      </w:r>
    </w:p>
    <w:p w:rsidR="007D73B8" w:rsidRPr="002C77C0" w:rsidRDefault="007D73B8" w:rsidP="00E50A1B">
      <w:pPr>
        <w:pStyle w:val="ListParagraph"/>
        <w:bidi/>
        <w:spacing w:line="240" w:lineRule="auto"/>
        <w:ind w:left="-244"/>
        <w:contextualSpacing w:val="0"/>
        <w:rPr>
          <w:rFonts w:asciiTheme="majorBidi" w:hAnsiTheme="majorBidi" w:cstheme="majorBidi"/>
          <w:sz w:val="24"/>
          <w:szCs w:val="24"/>
          <w:lang w:bidi="ar-EG"/>
        </w:rPr>
      </w:pPr>
      <w:r w:rsidRPr="002C77C0">
        <w:rPr>
          <w:rFonts w:asciiTheme="majorBidi" w:hAnsiTheme="majorBidi" w:cstheme="majorBidi" w:hint="cs"/>
          <w:sz w:val="24"/>
          <w:szCs w:val="24"/>
          <w:rtl/>
          <w:lang w:bidi="ar-EG"/>
        </w:rPr>
        <w:t>أ</w:t>
      </w:r>
      <w:r w:rsidRPr="002C77C0">
        <w:rPr>
          <w:rFonts w:asciiTheme="majorBidi" w:hAnsiTheme="majorBidi" w:cstheme="majorBidi"/>
          <w:sz w:val="24"/>
          <w:szCs w:val="24"/>
          <w:rtl/>
          <w:lang w:bidi="ar-EG"/>
        </w:rPr>
        <w:t xml:space="preserve">)   </w:t>
      </w:r>
      <w:r w:rsidR="000929BE" w:rsidRPr="002C77C0">
        <w:rPr>
          <w:rFonts w:asciiTheme="majorBidi" w:hAnsiTheme="majorBidi" w:cstheme="majorBidi" w:hint="cs"/>
          <w:sz w:val="24"/>
          <w:szCs w:val="24"/>
          <w:rtl/>
          <w:lang w:bidi="ar-EG"/>
        </w:rPr>
        <w:t>ثلاث</w:t>
      </w:r>
      <w:r w:rsidR="00D976A8">
        <w:rPr>
          <w:rFonts w:asciiTheme="majorBidi" w:hAnsiTheme="majorBidi" w:cstheme="majorBidi" w:hint="cs"/>
          <w:sz w:val="24"/>
          <w:szCs w:val="24"/>
          <w:rtl/>
          <w:lang w:bidi="ar-EG"/>
        </w:rPr>
        <w:t>ة</w:t>
      </w:r>
      <w:r w:rsidR="00D976A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                   </w:t>
      </w:r>
      <w:r w:rsidRPr="002C77C0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 ب) </w:t>
      </w:r>
      <w:r w:rsidR="000929BE" w:rsidRPr="002C77C0">
        <w:rPr>
          <w:rFonts w:asciiTheme="majorBidi" w:hAnsiTheme="majorBidi" w:cstheme="majorBidi" w:hint="cs"/>
          <w:sz w:val="24"/>
          <w:szCs w:val="24"/>
          <w:rtl/>
          <w:lang w:bidi="ar-EG"/>
        </w:rPr>
        <w:t>أربعة</w:t>
      </w:r>
      <w:r w:rsidR="00D976A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           </w:t>
      </w:r>
      <w:r w:rsidR="000929BE" w:rsidRPr="002C77C0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       </w:t>
      </w:r>
      <w:r w:rsidRPr="002C77C0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</w:t>
      </w:r>
      <w:r w:rsidR="00D976A8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</w:t>
      </w:r>
      <w:r w:rsidRPr="002C77C0">
        <w:rPr>
          <w:rFonts w:asciiTheme="majorBidi" w:hAnsiTheme="majorBidi" w:cstheme="majorBidi"/>
          <w:sz w:val="24"/>
          <w:szCs w:val="24"/>
          <w:rtl/>
          <w:lang w:bidi="ar-EG"/>
        </w:rPr>
        <w:t xml:space="preserve">ج) </w:t>
      </w:r>
      <w:r w:rsidR="000929BE" w:rsidRPr="002C77C0">
        <w:rPr>
          <w:rFonts w:asciiTheme="majorBidi" w:hAnsiTheme="majorBidi" w:cstheme="majorBidi" w:hint="cs"/>
          <w:sz w:val="24"/>
          <w:szCs w:val="24"/>
          <w:rtl/>
          <w:lang w:bidi="ar-EG"/>
        </w:rPr>
        <w:t>خمسة</w:t>
      </w:r>
      <w:r w:rsidRPr="002C77C0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</w:t>
      </w:r>
    </w:p>
    <w:p w:rsidR="000929BE" w:rsidRPr="002C77C0" w:rsidRDefault="000929BE" w:rsidP="00E50A1B">
      <w:pPr>
        <w:pStyle w:val="ListParagraph"/>
        <w:numPr>
          <w:ilvl w:val="0"/>
          <w:numId w:val="42"/>
        </w:numPr>
        <w:bidi/>
        <w:spacing w:after="0" w:line="240" w:lineRule="auto"/>
        <w:contextualSpacing w:val="0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2C77C0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من أهم الأعراض المصاحبة ل</w:t>
      </w:r>
      <w:r w:rsidRPr="002C77C0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لتهاب الك</w:t>
      </w:r>
      <w:r w:rsidRPr="002C77C0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لوى</w:t>
      </w:r>
      <w:r w:rsidRPr="002C77C0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الحاد </w:t>
      </w:r>
      <w:r w:rsidRPr="002C77C0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.......</w:t>
      </w:r>
      <w:r w:rsidRPr="002C77C0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.....</w:t>
      </w:r>
    </w:p>
    <w:p w:rsidR="00ED6EA6" w:rsidRDefault="000929BE" w:rsidP="00E50A1B">
      <w:pPr>
        <w:pStyle w:val="ListParagraph"/>
        <w:bidi/>
        <w:spacing w:line="240" w:lineRule="auto"/>
        <w:ind w:left="-244"/>
        <w:contextualSpacing w:val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C77C0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أ) </w:t>
      </w:r>
      <w:r w:rsidRPr="002C77C0">
        <w:rPr>
          <w:rFonts w:asciiTheme="majorBidi" w:eastAsiaTheme="minorEastAsia" w:hAnsiTheme="majorBidi" w:cstheme="majorBidi"/>
          <w:sz w:val="24"/>
          <w:szCs w:val="24"/>
          <w:rtl/>
          <w:lang w:bidi="ar-EG"/>
        </w:rPr>
        <w:t>الغيبوبة</w:t>
      </w:r>
      <w:r w:rsidRPr="002C77C0">
        <w:rPr>
          <w:rFonts w:asciiTheme="majorBidi" w:hAnsiTheme="majorBidi" w:cstheme="majorBidi"/>
          <w:sz w:val="24"/>
          <w:szCs w:val="24"/>
          <w:rtl/>
        </w:rPr>
        <w:t xml:space="preserve">                   </w:t>
      </w:r>
      <w:r w:rsidR="00D976A8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Pr="002C77C0">
        <w:rPr>
          <w:rFonts w:asciiTheme="majorBidi" w:hAnsiTheme="majorBidi" w:cstheme="majorBidi"/>
          <w:sz w:val="24"/>
          <w:szCs w:val="24"/>
          <w:rtl/>
        </w:rPr>
        <w:t xml:space="preserve">  ب) </w:t>
      </w:r>
      <w:r w:rsidRPr="002C77C0">
        <w:rPr>
          <w:rFonts w:asciiTheme="majorBidi" w:hAnsiTheme="majorBidi" w:cstheme="majorBidi" w:hint="cs"/>
          <w:sz w:val="24"/>
          <w:szCs w:val="24"/>
          <w:rtl/>
        </w:rPr>
        <w:t>البيلة الدموية</w:t>
      </w:r>
      <w:r w:rsidRPr="002C77C0">
        <w:rPr>
          <w:rFonts w:asciiTheme="majorBidi" w:hAnsiTheme="majorBidi" w:cstheme="majorBidi"/>
          <w:sz w:val="24"/>
          <w:szCs w:val="24"/>
          <w:rtl/>
        </w:rPr>
        <w:t xml:space="preserve">  </w:t>
      </w:r>
      <w:r w:rsidR="00D976A8">
        <w:rPr>
          <w:rFonts w:asciiTheme="majorBidi" w:hAnsiTheme="majorBidi" w:cstheme="majorBidi" w:hint="cs"/>
          <w:sz w:val="24"/>
          <w:szCs w:val="24"/>
          <w:rtl/>
        </w:rPr>
        <w:t xml:space="preserve">         </w:t>
      </w:r>
      <w:r w:rsidRPr="002C77C0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Pr="002C77C0">
        <w:rPr>
          <w:rFonts w:asciiTheme="majorBidi" w:hAnsiTheme="majorBidi" w:cstheme="majorBidi"/>
          <w:sz w:val="24"/>
          <w:szCs w:val="24"/>
          <w:rtl/>
        </w:rPr>
        <w:t xml:space="preserve">   </w:t>
      </w:r>
      <w:r w:rsidR="00D976A8">
        <w:rPr>
          <w:rFonts w:asciiTheme="majorBidi" w:hAnsiTheme="majorBidi" w:cstheme="majorBidi" w:hint="cs"/>
          <w:sz w:val="24"/>
          <w:szCs w:val="24"/>
          <w:rtl/>
        </w:rPr>
        <w:t xml:space="preserve">         </w:t>
      </w:r>
      <w:r w:rsidRPr="002C77C0">
        <w:rPr>
          <w:rFonts w:asciiTheme="majorBidi" w:hAnsiTheme="majorBidi" w:cstheme="majorBidi"/>
          <w:sz w:val="24"/>
          <w:szCs w:val="24"/>
          <w:rtl/>
        </w:rPr>
        <w:t xml:space="preserve"> ج) </w:t>
      </w:r>
      <w:r w:rsidRPr="002C77C0">
        <w:rPr>
          <w:rFonts w:asciiTheme="majorBidi" w:eastAsiaTheme="minorHAnsi" w:hAnsiTheme="majorBidi" w:cstheme="majorBidi"/>
          <w:sz w:val="24"/>
          <w:szCs w:val="24"/>
          <w:rtl/>
        </w:rPr>
        <w:t>الاسهال الشديد</w:t>
      </w:r>
    </w:p>
    <w:p w:rsidR="00ED6EA6" w:rsidRPr="002C77C0" w:rsidRDefault="00ED6EA6" w:rsidP="00E50A1B">
      <w:pPr>
        <w:pStyle w:val="ListParagraph"/>
        <w:numPr>
          <w:ilvl w:val="0"/>
          <w:numId w:val="42"/>
        </w:numPr>
        <w:tabs>
          <w:tab w:val="right" w:pos="270"/>
        </w:tabs>
        <w:bidi/>
        <w:spacing w:after="0" w:line="240" w:lineRule="auto"/>
        <w:contextualSpacing w:val="0"/>
        <w:rPr>
          <w:rFonts w:asciiTheme="majorBidi" w:eastAsiaTheme="minorHAnsi" w:hAnsiTheme="majorBidi" w:cstheme="majorBidi"/>
          <w:sz w:val="24"/>
          <w:szCs w:val="24"/>
          <w:rtl/>
          <w:lang w:bidi="ar-EG"/>
        </w:rPr>
      </w:pPr>
      <w:r w:rsidRPr="002C77C0"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bidi="ar-EG"/>
        </w:rPr>
        <w:t>فى مرض الفشل الكلوى الحاد</w:t>
      </w:r>
      <w:r w:rsidRPr="002C77C0">
        <w:rPr>
          <w:rFonts w:asciiTheme="majorBidi" w:eastAsiaTheme="minorHAnsi" w:hAnsiTheme="majorBidi" w:cstheme="majorBidi"/>
          <w:sz w:val="24"/>
          <w:szCs w:val="24"/>
          <w:rtl/>
          <w:lang w:bidi="ar-EG"/>
        </w:rPr>
        <w:t xml:space="preserve"> </w:t>
      </w:r>
      <w:r w:rsidRPr="002C77C0"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bidi="ar-EG"/>
        </w:rPr>
        <w:t xml:space="preserve">يعتبر ................... من المسببات خلف الكلوية </w:t>
      </w:r>
    </w:p>
    <w:p w:rsidR="00ED6EA6" w:rsidRPr="000926DA" w:rsidRDefault="001227D0" w:rsidP="00E50A1B">
      <w:pPr>
        <w:pStyle w:val="ListParagraph"/>
        <w:tabs>
          <w:tab w:val="right" w:pos="-567"/>
        </w:tabs>
        <w:bidi/>
        <w:spacing w:line="240" w:lineRule="auto"/>
        <w:ind w:left="-244"/>
        <w:contextualSpacing w:val="0"/>
        <w:rPr>
          <w:rFonts w:asciiTheme="majorBidi" w:eastAsiaTheme="minorHAnsi" w:hAnsiTheme="majorBidi" w:cstheme="majorBidi"/>
          <w:sz w:val="24"/>
          <w:szCs w:val="24"/>
          <w:lang w:bidi="ar-EG"/>
        </w:rPr>
      </w:pPr>
      <w:r>
        <w:rPr>
          <w:rFonts w:asciiTheme="majorBidi" w:eastAsiaTheme="minorHAnsi" w:hAnsiTheme="majorBidi" w:cstheme="majorBidi" w:hint="cs"/>
          <w:sz w:val="24"/>
          <w:szCs w:val="24"/>
          <w:rtl/>
          <w:lang w:bidi="ar-EG"/>
        </w:rPr>
        <w:t>أ)</w:t>
      </w:r>
      <w:r w:rsidR="00ED6EA6">
        <w:rPr>
          <w:rFonts w:asciiTheme="majorBidi" w:eastAsiaTheme="minorHAnsi" w:hAnsiTheme="majorBidi" w:cstheme="majorBidi" w:hint="cs"/>
          <w:sz w:val="24"/>
          <w:szCs w:val="24"/>
          <w:rtl/>
          <w:lang w:bidi="ar-EG"/>
        </w:rPr>
        <w:t xml:space="preserve"> حدوث صدمة عصبية</w:t>
      </w:r>
      <w:r w:rsidR="00ED6EA6" w:rsidRPr="000926DA">
        <w:rPr>
          <w:rFonts w:asciiTheme="majorBidi" w:eastAsiaTheme="minorHAnsi" w:hAnsiTheme="majorBidi" w:cstheme="majorBidi"/>
          <w:sz w:val="24"/>
          <w:szCs w:val="24"/>
          <w:rtl/>
          <w:lang w:bidi="ar-EG"/>
        </w:rPr>
        <w:t xml:space="preserve">     </w:t>
      </w:r>
      <w:r w:rsidR="00ED6EA6">
        <w:rPr>
          <w:rFonts w:asciiTheme="majorBidi" w:eastAsiaTheme="minorHAnsi" w:hAnsiTheme="majorBidi" w:cstheme="majorBidi" w:hint="cs"/>
          <w:sz w:val="24"/>
          <w:szCs w:val="24"/>
          <w:rtl/>
          <w:lang w:bidi="ar-EG"/>
        </w:rPr>
        <w:t xml:space="preserve">        </w:t>
      </w:r>
      <w:r w:rsidR="00ED6EA6" w:rsidRPr="000926DA">
        <w:rPr>
          <w:rFonts w:asciiTheme="majorBidi" w:eastAsiaTheme="minorHAnsi" w:hAnsiTheme="majorBidi" w:cstheme="majorBidi"/>
          <w:sz w:val="24"/>
          <w:szCs w:val="24"/>
          <w:rtl/>
          <w:lang w:bidi="ar-EG"/>
        </w:rPr>
        <w:t xml:space="preserve">     ب) انسداد مجرى البول   </w:t>
      </w:r>
      <w:r w:rsidR="00ED6EA6">
        <w:rPr>
          <w:rFonts w:asciiTheme="majorBidi" w:eastAsiaTheme="minorHAnsi" w:hAnsiTheme="majorBidi" w:cstheme="majorBidi" w:hint="cs"/>
          <w:sz w:val="24"/>
          <w:szCs w:val="24"/>
          <w:rtl/>
          <w:lang w:bidi="ar-EG"/>
        </w:rPr>
        <w:t xml:space="preserve">                       </w:t>
      </w:r>
      <w:r w:rsidR="00D976A8">
        <w:rPr>
          <w:rFonts w:asciiTheme="majorBidi" w:eastAsiaTheme="minorHAnsi" w:hAnsiTheme="majorBidi" w:cstheme="majorBidi"/>
          <w:sz w:val="24"/>
          <w:szCs w:val="24"/>
          <w:rtl/>
          <w:lang w:bidi="ar-EG"/>
        </w:rPr>
        <w:t xml:space="preserve">  </w:t>
      </w:r>
      <w:r w:rsidR="00ED6EA6" w:rsidRPr="000926DA">
        <w:rPr>
          <w:rFonts w:asciiTheme="majorBidi" w:eastAsiaTheme="minorHAnsi" w:hAnsiTheme="majorBidi" w:cstheme="majorBidi"/>
          <w:sz w:val="24"/>
          <w:szCs w:val="24"/>
          <w:rtl/>
          <w:lang w:bidi="ar-EG"/>
        </w:rPr>
        <w:t xml:space="preserve"> ج) </w:t>
      </w:r>
      <w:r w:rsidR="00ED6EA6">
        <w:rPr>
          <w:rFonts w:asciiTheme="majorBidi" w:eastAsiaTheme="minorHAnsi" w:hAnsiTheme="majorBidi" w:cstheme="majorBidi" w:hint="cs"/>
          <w:sz w:val="24"/>
          <w:szCs w:val="24"/>
          <w:rtl/>
          <w:lang w:bidi="ar-EG"/>
        </w:rPr>
        <w:t>تناول أدوية وسموم</w:t>
      </w:r>
      <w:r w:rsidR="00ED6EA6" w:rsidRPr="000926DA">
        <w:rPr>
          <w:rFonts w:asciiTheme="majorBidi" w:eastAsiaTheme="minorHAnsi" w:hAnsiTheme="majorBidi" w:cstheme="majorBidi"/>
          <w:sz w:val="24"/>
          <w:szCs w:val="24"/>
          <w:rtl/>
          <w:lang w:bidi="ar-EG"/>
        </w:rPr>
        <w:t xml:space="preserve"> </w:t>
      </w:r>
    </w:p>
    <w:p w:rsidR="00ED6EA6" w:rsidRPr="002C77C0" w:rsidRDefault="001C4B9F" w:rsidP="00E50A1B">
      <w:pPr>
        <w:pStyle w:val="ListParagraph"/>
        <w:numPr>
          <w:ilvl w:val="0"/>
          <w:numId w:val="42"/>
        </w:numPr>
        <w:bidi/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  <w:rtl/>
        </w:rPr>
      </w:pPr>
      <w:r w:rsidRPr="002C77C0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تعتبر حصيات</w:t>
      </w:r>
      <w:r w:rsidR="00ED6EA6" w:rsidRPr="002C77C0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</w:t>
      </w:r>
      <w:r w:rsidR="00ED6EA6" w:rsidRPr="002C77C0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.......</w:t>
      </w:r>
      <w:r w:rsidR="00ED6EA6" w:rsidRPr="002C77C0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.....</w:t>
      </w:r>
      <w:r w:rsidRPr="002C77C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2C77C0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من أكثر حصيات الكلية شيوعا.</w:t>
      </w:r>
    </w:p>
    <w:p w:rsidR="00ED6EA6" w:rsidRDefault="00ED6EA6" w:rsidP="00E50A1B">
      <w:pPr>
        <w:pStyle w:val="ListParagraph"/>
        <w:bidi/>
        <w:spacing w:line="240" w:lineRule="auto"/>
        <w:ind w:left="-244" w:right="-964"/>
        <w:contextualSpacing w:val="0"/>
        <w:jc w:val="lowKashida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C77C0">
        <w:rPr>
          <w:rFonts w:asciiTheme="majorBidi" w:hAnsiTheme="majorBidi" w:cstheme="majorBidi" w:hint="cs"/>
          <w:sz w:val="24"/>
          <w:szCs w:val="24"/>
          <w:rtl/>
        </w:rPr>
        <w:t xml:space="preserve">أ) </w:t>
      </w:r>
      <w:r w:rsidR="001C4B9F" w:rsidRPr="002C77C0">
        <w:rPr>
          <w:rFonts w:asciiTheme="majorBidi" w:eastAsiaTheme="minorHAnsi" w:hAnsiTheme="majorBidi" w:cstheme="majorBidi" w:hint="cs"/>
          <w:sz w:val="24"/>
          <w:szCs w:val="24"/>
          <w:rtl/>
        </w:rPr>
        <w:t>الكالسيوم</w:t>
      </w:r>
      <w:r w:rsidRPr="002C77C0">
        <w:rPr>
          <w:rFonts w:asciiTheme="majorBidi" w:hAnsiTheme="majorBidi" w:cstheme="majorBidi"/>
          <w:sz w:val="24"/>
          <w:szCs w:val="24"/>
          <w:rtl/>
        </w:rPr>
        <w:t xml:space="preserve">                   </w:t>
      </w:r>
      <w:r w:rsidR="001C4B9F" w:rsidRPr="002C77C0">
        <w:rPr>
          <w:rFonts w:asciiTheme="majorBidi" w:hAnsiTheme="majorBidi" w:cstheme="majorBidi" w:hint="cs"/>
          <w:sz w:val="24"/>
          <w:szCs w:val="24"/>
          <w:rtl/>
        </w:rPr>
        <w:t xml:space="preserve">           </w:t>
      </w:r>
      <w:r w:rsidRPr="002C77C0">
        <w:rPr>
          <w:rFonts w:asciiTheme="majorBidi" w:hAnsiTheme="majorBidi" w:cstheme="majorBidi"/>
          <w:sz w:val="24"/>
          <w:szCs w:val="24"/>
          <w:rtl/>
        </w:rPr>
        <w:t xml:space="preserve">   ب</w:t>
      </w:r>
      <w:r w:rsidR="001C4B9F" w:rsidRPr="002C77C0">
        <w:rPr>
          <w:rFonts w:asciiTheme="majorBidi" w:hAnsiTheme="majorBidi" w:cstheme="majorBidi" w:hint="cs"/>
          <w:sz w:val="24"/>
          <w:szCs w:val="24"/>
          <w:rtl/>
        </w:rPr>
        <w:t>) السيستين</w:t>
      </w:r>
      <w:r w:rsidRPr="002C77C0">
        <w:rPr>
          <w:rFonts w:asciiTheme="majorBidi" w:hAnsiTheme="majorBidi" w:cstheme="majorBidi"/>
          <w:sz w:val="24"/>
          <w:szCs w:val="24"/>
          <w:rtl/>
        </w:rPr>
        <w:t xml:space="preserve">                   </w:t>
      </w:r>
      <w:r w:rsidRPr="002C77C0">
        <w:rPr>
          <w:rFonts w:asciiTheme="majorBidi" w:hAnsiTheme="majorBidi" w:cstheme="majorBidi" w:hint="cs"/>
          <w:sz w:val="24"/>
          <w:szCs w:val="24"/>
          <w:rtl/>
        </w:rPr>
        <w:t xml:space="preserve">               </w:t>
      </w:r>
      <w:r w:rsidRPr="002C77C0">
        <w:rPr>
          <w:rFonts w:asciiTheme="majorBidi" w:hAnsiTheme="majorBidi" w:cstheme="majorBidi"/>
          <w:sz w:val="24"/>
          <w:szCs w:val="24"/>
          <w:rtl/>
        </w:rPr>
        <w:t xml:space="preserve">  </w:t>
      </w:r>
      <w:r w:rsidR="001C4B9F" w:rsidRPr="002C77C0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Pr="002C77C0">
        <w:rPr>
          <w:rFonts w:asciiTheme="majorBidi" w:hAnsiTheme="majorBidi" w:cstheme="majorBidi"/>
          <w:sz w:val="24"/>
          <w:szCs w:val="24"/>
          <w:rtl/>
        </w:rPr>
        <w:t xml:space="preserve">  ج) </w:t>
      </w:r>
      <w:r w:rsidR="001C4B9F" w:rsidRPr="002C77C0">
        <w:rPr>
          <w:rFonts w:asciiTheme="majorBidi" w:eastAsiaTheme="minorHAnsi" w:hAnsiTheme="majorBidi" w:cstheme="majorBidi" w:hint="cs"/>
          <w:sz w:val="24"/>
          <w:szCs w:val="24"/>
          <w:rtl/>
        </w:rPr>
        <w:t>اليوريك</w:t>
      </w:r>
    </w:p>
    <w:p w:rsidR="001C4B9F" w:rsidRPr="002C77C0" w:rsidRDefault="001C4B9F" w:rsidP="00E50A1B">
      <w:pPr>
        <w:pStyle w:val="ListParagraph"/>
        <w:numPr>
          <w:ilvl w:val="0"/>
          <w:numId w:val="42"/>
        </w:numPr>
        <w:bidi/>
        <w:spacing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2C77C0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يجب الإقلال من ................. لمرضى حصيات </w:t>
      </w:r>
      <w:r w:rsidRPr="002C77C0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حمض اليوريك</w:t>
      </w:r>
      <w:r w:rsidRPr="002C77C0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.</w:t>
      </w:r>
    </w:p>
    <w:p w:rsidR="007D73B8" w:rsidRDefault="001C4B9F" w:rsidP="00E50A1B">
      <w:pPr>
        <w:pStyle w:val="ListParagraph"/>
        <w:bidi/>
        <w:spacing w:before="240" w:line="240" w:lineRule="auto"/>
        <w:ind w:left="-244"/>
        <w:contextualSpacing w:val="0"/>
        <w:jc w:val="lowKashida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C77C0">
        <w:rPr>
          <w:rFonts w:asciiTheme="majorBidi" w:eastAsiaTheme="minorHAnsi" w:hAnsiTheme="majorBidi" w:cstheme="majorBidi"/>
          <w:sz w:val="24"/>
          <w:szCs w:val="24"/>
          <w:rtl/>
          <w:lang w:bidi="ar-EG"/>
        </w:rPr>
        <w:t>أ</w:t>
      </w:r>
      <w:r w:rsidR="001227D0">
        <w:rPr>
          <w:rFonts w:asciiTheme="majorBidi" w:eastAsiaTheme="minorHAnsi" w:hAnsiTheme="majorBidi" w:cstheme="majorBidi" w:hint="cs"/>
          <w:sz w:val="24"/>
          <w:szCs w:val="24"/>
          <w:rtl/>
        </w:rPr>
        <w:t>)</w:t>
      </w:r>
      <w:r w:rsidRPr="002C77C0">
        <w:rPr>
          <w:rFonts w:asciiTheme="majorBidi" w:eastAsiaTheme="minorHAnsi" w:hAnsiTheme="majorBidi" w:cstheme="majorBidi"/>
          <w:sz w:val="24"/>
          <w:szCs w:val="24"/>
          <w:rtl/>
        </w:rPr>
        <w:t xml:space="preserve"> البروتين                                  ب) الدهون                   </w:t>
      </w:r>
      <w:r w:rsidRPr="002C77C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</w:t>
      </w:r>
      <w:r w:rsidRPr="002C77C0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   ج) الكربوهيدرات</w:t>
      </w:r>
    </w:p>
    <w:p w:rsidR="001C4B9F" w:rsidRPr="002C77C0" w:rsidRDefault="001C4B9F" w:rsidP="00E50A1B">
      <w:pPr>
        <w:pStyle w:val="ListParagraph"/>
        <w:numPr>
          <w:ilvl w:val="0"/>
          <w:numId w:val="42"/>
        </w:numPr>
        <w:tabs>
          <w:tab w:val="right" w:pos="0"/>
        </w:tabs>
        <w:bidi/>
        <w:spacing w:before="240" w:after="0" w:line="240" w:lineRule="auto"/>
        <w:contextualSpacing w:val="0"/>
        <w:jc w:val="lowKashida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2C77C0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يجب الابتعاد عن</w:t>
      </w:r>
      <w:r w:rsidRPr="002C77C0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............ في حالات </w:t>
      </w:r>
      <w:r w:rsidRPr="002C77C0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مرضى </w:t>
      </w:r>
      <w:r w:rsidRPr="002C77C0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تشمع الكبد و</w:t>
      </w:r>
      <w:r w:rsidRPr="002C77C0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المصابين بدوالى المرئ</w:t>
      </w:r>
      <w:r w:rsidRPr="002C77C0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.</w:t>
      </w:r>
    </w:p>
    <w:p w:rsidR="001C4B9F" w:rsidRPr="001C4B9F" w:rsidRDefault="001C4B9F" w:rsidP="00E50A1B">
      <w:pPr>
        <w:pStyle w:val="ListParagraph"/>
        <w:bidi/>
        <w:spacing w:before="240" w:line="240" w:lineRule="auto"/>
        <w:ind w:left="-244" w:right="-964"/>
        <w:contextualSpacing w:val="0"/>
        <w:jc w:val="lowKashida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C77C0">
        <w:rPr>
          <w:rFonts w:asciiTheme="majorBidi" w:eastAsiaTheme="minorHAnsi" w:hAnsiTheme="majorBidi" w:cstheme="majorBidi"/>
          <w:sz w:val="24"/>
          <w:szCs w:val="24"/>
          <w:rtl/>
        </w:rPr>
        <w:t xml:space="preserve">أ) </w:t>
      </w:r>
      <w:r w:rsidRPr="002C77C0">
        <w:rPr>
          <w:rFonts w:asciiTheme="majorBidi" w:eastAsiaTheme="minorHAnsi" w:hAnsiTheme="majorBidi" w:cstheme="majorBidi" w:hint="cs"/>
          <w:sz w:val="24"/>
          <w:szCs w:val="24"/>
          <w:rtl/>
        </w:rPr>
        <w:t>الفلفل</w:t>
      </w:r>
      <w:r w:rsidRPr="002C77C0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 </w:t>
      </w:r>
      <w:r w:rsidRPr="002C77C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</w:t>
      </w:r>
      <w:r w:rsidRPr="002C77C0">
        <w:rPr>
          <w:rFonts w:asciiTheme="majorBidi" w:eastAsiaTheme="minorHAnsi" w:hAnsiTheme="majorBidi" w:cstheme="majorBidi"/>
          <w:sz w:val="24"/>
          <w:szCs w:val="24"/>
          <w:rtl/>
        </w:rPr>
        <w:t xml:space="preserve">    ب) </w:t>
      </w:r>
      <w:r w:rsidRPr="002C77C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الحمضيات </w:t>
      </w:r>
      <w:r w:rsidRPr="002C77C0">
        <w:rPr>
          <w:rFonts w:asciiTheme="majorBidi" w:eastAsiaTheme="minorHAnsi" w:hAnsiTheme="majorBidi" w:cstheme="majorBidi"/>
          <w:sz w:val="24"/>
          <w:szCs w:val="24"/>
          <w:rtl/>
        </w:rPr>
        <w:t xml:space="preserve">       </w:t>
      </w:r>
      <w:r w:rsidRPr="002C77C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             </w:t>
      </w:r>
      <w:r w:rsidRPr="002C77C0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="00D976A8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</w:t>
      </w:r>
      <w:r w:rsidRPr="002C77C0">
        <w:rPr>
          <w:rFonts w:asciiTheme="majorBidi" w:eastAsiaTheme="minorHAnsi" w:hAnsiTheme="majorBidi" w:cstheme="majorBidi"/>
          <w:sz w:val="24"/>
          <w:szCs w:val="24"/>
          <w:rtl/>
        </w:rPr>
        <w:t xml:space="preserve">  ج) </w:t>
      </w:r>
      <w:r w:rsidRPr="002C77C0">
        <w:rPr>
          <w:rFonts w:asciiTheme="majorBidi" w:eastAsiaTheme="minorHAnsi" w:hAnsiTheme="majorBidi" w:cstheme="majorBidi" w:hint="cs"/>
          <w:sz w:val="24"/>
          <w:szCs w:val="24"/>
          <w:rtl/>
        </w:rPr>
        <w:t>الاثنان معا</w:t>
      </w:r>
    </w:p>
    <w:p w:rsidR="00943338" w:rsidRPr="002C77C0" w:rsidRDefault="00943338" w:rsidP="00E50A1B">
      <w:pPr>
        <w:pStyle w:val="ListParagraph"/>
        <w:numPr>
          <w:ilvl w:val="0"/>
          <w:numId w:val="42"/>
        </w:numPr>
        <w:bidi/>
        <w:spacing w:after="0" w:line="240" w:lineRule="auto"/>
        <w:ind w:right="-964"/>
        <w:contextualSpacing w:val="0"/>
        <w:jc w:val="lowKashida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2C77C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ينتج فقر الدم التغذوى المنشأ عن </w:t>
      </w:r>
      <w:r w:rsidR="002F2B93" w:rsidRPr="002C77C0">
        <w:rPr>
          <w:rFonts w:asciiTheme="majorBidi" w:hAnsiTheme="majorBidi" w:cstheme="majorBidi" w:hint="cs"/>
          <w:b/>
          <w:bCs/>
          <w:sz w:val="24"/>
          <w:szCs w:val="24"/>
          <w:rtl/>
        </w:rPr>
        <w:t>انخفاض نسبة</w:t>
      </w:r>
      <w:r w:rsidRPr="002C77C0">
        <w:rPr>
          <w:rFonts w:asciiTheme="majorBidi" w:hAnsiTheme="majorBidi" w:cstheme="majorBidi"/>
          <w:b/>
          <w:bCs/>
          <w:sz w:val="24"/>
          <w:szCs w:val="24"/>
          <w:rtl/>
        </w:rPr>
        <w:t>................. فى الدم عن المعدل الطبيعى .</w:t>
      </w:r>
    </w:p>
    <w:p w:rsidR="001227D0" w:rsidRDefault="001227D0" w:rsidP="00E50A1B">
      <w:pPr>
        <w:pStyle w:val="ListParagraph"/>
        <w:tabs>
          <w:tab w:val="left" w:pos="-142"/>
        </w:tabs>
        <w:bidi/>
        <w:spacing w:line="240" w:lineRule="auto"/>
        <w:ind w:left="-244"/>
        <w:contextualSpacing w:val="0"/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أ)</w:t>
      </w:r>
      <w:r w:rsidR="003F3015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943338" w:rsidRPr="000926DA">
        <w:rPr>
          <w:rFonts w:asciiTheme="majorBidi" w:hAnsiTheme="majorBidi" w:cstheme="majorBidi"/>
          <w:sz w:val="24"/>
          <w:szCs w:val="24"/>
          <w:rtl/>
        </w:rPr>
        <w:t xml:space="preserve">الهيموجلوبين </w:t>
      </w:r>
      <w:r w:rsidR="00DA5019">
        <w:rPr>
          <w:rFonts w:asciiTheme="majorBidi" w:hAnsiTheme="majorBidi" w:cstheme="majorBidi"/>
          <w:sz w:val="24"/>
          <w:szCs w:val="24"/>
          <w:rtl/>
        </w:rPr>
        <w:t xml:space="preserve">                        </w:t>
      </w:r>
      <w:r w:rsidR="00943338" w:rsidRPr="000926DA">
        <w:rPr>
          <w:rFonts w:asciiTheme="majorBidi" w:hAnsiTheme="majorBidi" w:cstheme="majorBidi"/>
          <w:sz w:val="24"/>
          <w:szCs w:val="24"/>
          <w:rtl/>
        </w:rPr>
        <w:t xml:space="preserve">ب) البروتين                            </w:t>
      </w:r>
      <w:r w:rsidR="00DA5019">
        <w:rPr>
          <w:rFonts w:asciiTheme="majorBidi" w:hAnsiTheme="majorBidi" w:cstheme="majorBidi" w:hint="cs"/>
          <w:sz w:val="24"/>
          <w:szCs w:val="24"/>
          <w:rtl/>
        </w:rPr>
        <w:t xml:space="preserve">         </w:t>
      </w:r>
      <w:r w:rsidR="00943338" w:rsidRPr="000926DA">
        <w:rPr>
          <w:rFonts w:asciiTheme="majorBidi" w:hAnsiTheme="majorBidi" w:cstheme="majorBidi"/>
          <w:sz w:val="24"/>
          <w:szCs w:val="24"/>
          <w:rtl/>
        </w:rPr>
        <w:t xml:space="preserve">    </w:t>
      </w:r>
      <w:r w:rsidR="00D976A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943338" w:rsidRPr="000926DA">
        <w:rPr>
          <w:rFonts w:asciiTheme="majorBidi" w:hAnsiTheme="majorBidi" w:cstheme="majorBidi"/>
          <w:sz w:val="24"/>
          <w:szCs w:val="24"/>
          <w:rtl/>
        </w:rPr>
        <w:t xml:space="preserve">  ج) فيتامين </w:t>
      </w:r>
      <w:r w:rsidR="00943338" w:rsidRPr="000926DA">
        <w:rPr>
          <w:rFonts w:asciiTheme="majorBidi" w:hAnsiTheme="majorBidi" w:cstheme="majorBidi"/>
          <w:sz w:val="24"/>
          <w:szCs w:val="24"/>
        </w:rPr>
        <w:t>D</w:t>
      </w:r>
    </w:p>
    <w:p w:rsidR="00DA5019" w:rsidRPr="002C77C0" w:rsidRDefault="00DA5019" w:rsidP="00E50A1B">
      <w:pPr>
        <w:pStyle w:val="ListParagraph"/>
        <w:numPr>
          <w:ilvl w:val="0"/>
          <w:numId w:val="42"/>
        </w:numPr>
        <w:bidi/>
        <w:spacing w:after="0" w:line="240" w:lineRule="auto"/>
        <w:contextualSpacing w:val="0"/>
        <w:jc w:val="lowKashida"/>
        <w:rPr>
          <w:rFonts w:asciiTheme="majorBidi" w:hAnsiTheme="majorBidi" w:cstheme="majorBidi"/>
          <w:sz w:val="24"/>
          <w:szCs w:val="24"/>
          <w:lang w:bidi="ar-EG"/>
        </w:rPr>
      </w:pPr>
      <w:r w:rsidRPr="002C77C0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من </w:t>
      </w:r>
      <w:r w:rsidRPr="002C77C0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العناصر المنشطة لامتصاص الحديد.................</w:t>
      </w:r>
      <w:r w:rsidRPr="002C77C0">
        <w:rPr>
          <w:rFonts w:asciiTheme="majorBidi" w:hAnsiTheme="majorBidi" w:cstheme="majorBidi"/>
          <w:sz w:val="24"/>
          <w:szCs w:val="24"/>
          <w:rtl/>
          <w:lang w:bidi="ar-EG"/>
        </w:rPr>
        <w:t xml:space="preserve">. </w:t>
      </w:r>
    </w:p>
    <w:p w:rsidR="001227D0" w:rsidRDefault="00DA5019" w:rsidP="00E50A1B">
      <w:pPr>
        <w:pStyle w:val="ListParagraph"/>
        <w:bidi/>
        <w:spacing w:line="240" w:lineRule="auto"/>
        <w:ind w:left="-244"/>
        <w:contextualSpacing w:val="0"/>
        <w:jc w:val="lowKashida"/>
        <w:rPr>
          <w:rFonts w:asciiTheme="majorBidi" w:eastAsiaTheme="minorHAnsi" w:hAnsiTheme="majorBidi" w:cstheme="majorBidi"/>
          <w:sz w:val="24"/>
          <w:szCs w:val="24"/>
          <w:rtl/>
        </w:rPr>
      </w:pPr>
      <w:r w:rsidRPr="002C77C0">
        <w:rPr>
          <w:rFonts w:asciiTheme="majorBidi" w:eastAsiaTheme="minorHAnsi" w:hAnsiTheme="majorBidi" w:cstheme="majorBidi" w:hint="cs"/>
          <w:sz w:val="24"/>
          <w:szCs w:val="24"/>
          <w:rtl/>
        </w:rPr>
        <w:t>أ</w:t>
      </w:r>
      <w:r w:rsidRPr="002C77C0">
        <w:rPr>
          <w:rFonts w:asciiTheme="majorBidi" w:eastAsiaTheme="minorHAnsi" w:hAnsiTheme="majorBidi" w:cstheme="majorBidi"/>
          <w:sz w:val="24"/>
          <w:szCs w:val="24"/>
          <w:rtl/>
        </w:rPr>
        <w:t xml:space="preserve">) فيتامين </w:t>
      </w:r>
      <w:r w:rsidRPr="002C77C0">
        <w:rPr>
          <w:rFonts w:asciiTheme="majorBidi" w:eastAsiaTheme="minorHAnsi" w:hAnsiTheme="majorBidi" w:cstheme="majorBidi"/>
          <w:sz w:val="24"/>
          <w:szCs w:val="24"/>
        </w:rPr>
        <w:t>C</w:t>
      </w:r>
      <w:r w:rsidRPr="002C77C0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        </w:t>
      </w:r>
      <w:r w:rsidRPr="002C77C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</w:t>
      </w:r>
      <w:r w:rsidRPr="002C77C0">
        <w:rPr>
          <w:rFonts w:asciiTheme="majorBidi" w:eastAsiaTheme="minorHAnsi" w:hAnsiTheme="majorBidi" w:cstheme="majorBidi"/>
          <w:sz w:val="24"/>
          <w:szCs w:val="24"/>
          <w:rtl/>
        </w:rPr>
        <w:t xml:space="preserve">      ب) الشاى                           </w:t>
      </w:r>
      <w:r w:rsidRPr="002C77C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</w:t>
      </w:r>
      <w:r w:rsidRPr="002C77C0">
        <w:rPr>
          <w:rFonts w:asciiTheme="majorBidi" w:eastAsiaTheme="minorHAnsi" w:hAnsiTheme="majorBidi" w:cstheme="majorBidi"/>
          <w:sz w:val="24"/>
          <w:szCs w:val="24"/>
          <w:rtl/>
        </w:rPr>
        <w:t xml:space="preserve">    </w:t>
      </w:r>
      <w:r w:rsidR="00D976A8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</w:t>
      </w:r>
      <w:r w:rsidRPr="002C77C0">
        <w:rPr>
          <w:rFonts w:asciiTheme="majorBidi" w:eastAsiaTheme="minorHAnsi" w:hAnsiTheme="majorBidi" w:cstheme="majorBidi"/>
          <w:sz w:val="24"/>
          <w:szCs w:val="24"/>
          <w:rtl/>
        </w:rPr>
        <w:t xml:space="preserve">  ج) القهوة  </w:t>
      </w:r>
    </w:p>
    <w:p w:rsidR="00DA5019" w:rsidRPr="001227D0" w:rsidRDefault="00DA5019" w:rsidP="00E50A1B">
      <w:pPr>
        <w:pStyle w:val="ListParagraph"/>
        <w:numPr>
          <w:ilvl w:val="0"/>
          <w:numId w:val="42"/>
        </w:numPr>
        <w:bidi/>
        <w:spacing w:after="0" w:line="240" w:lineRule="auto"/>
        <w:contextualSpacing w:val="0"/>
        <w:jc w:val="lowKashida"/>
        <w:rPr>
          <w:rFonts w:asciiTheme="majorBidi" w:eastAsiaTheme="minorHAnsi" w:hAnsiTheme="majorBidi" w:cstheme="majorBidi"/>
          <w:sz w:val="24"/>
          <w:szCs w:val="24"/>
          <w:rtl/>
        </w:rPr>
      </w:pPr>
      <w:r w:rsidRPr="001227D0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النظام </w:t>
      </w:r>
      <w:r w:rsidRPr="001227D0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................... </w:t>
      </w:r>
      <w:r w:rsidRPr="001227D0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هو الخطوة الأولى للسيطرة على مرض السكرى</w:t>
      </w:r>
    </w:p>
    <w:p w:rsidR="00DA5019" w:rsidRDefault="00DA5019" w:rsidP="00DA5366">
      <w:pPr>
        <w:pStyle w:val="ListParagraph"/>
        <w:bidi/>
        <w:spacing w:after="0" w:line="240" w:lineRule="auto"/>
        <w:ind w:left="-244" w:right="-964"/>
        <w:jc w:val="lowKashida"/>
        <w:rPr>
          <w:rFonts w:asciiTheme="majorBidi" w:hAnsiTheme="majorBidi" w:cstheme="majorBidi" w:hint="cs"/>
          <w:sz w:val="24"/>
          <w:szCs w:val="24"/>
          <w:rtl/>
        </w:rPr>
      </w:pPr>
      <w:r w:rsidRPr="002C77C0">
        <w:rPr>
          <w:rFonts w:asciiTheme="majorBidi" w:eastAsiaTheme="minorHAnsi" w:hAnsiTheme="majorBidi" w:cstheme="majorBidi"/>
          <w:sz w:val="24"/>
          <w:szCs w:val="24"/>
          <w:rtl/>
        </w:rPr>
        <w:t xml:space="preserve">ٱ) الرياضى        </w:t>
      </w:r>
      <w:r w:rsidRPr="002C77C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 </w:t>
      </w:r>
      <w:r w:rsidRPr="002C77C0">
        <w:rPr>
          <w:rFonts w:asciiTheme="majorBidi" w:eastAsiaTheme="minorHAnsi" w:hAnsiTheme="majorBidi" w:cstheme="majorBidi"/>
          <w:sz w:val="24"/>
          <w:szCs w:val="24"/>
          <w:rtl/>
        </w:rPr>
        <w:t xml:space="preserve">    ب) الغذائى               </w:t>
      </w:r>
      <w:r w:rsidRPr="002C77C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      </w:t>
      </w:r>
      <w:r w:rsidRPr="002C77C0">
        <w:rPr>
          <w:rFonts w:asciiTheme="majorBidi" w:eastAsiaTheme="minorHAnsi" w:hAnsiTheme="majorBidi" w:cstheme="majorBidi"/>
          <w:sz w:val="24"/>
          <w:szCs w:val="24"/>
          <w:rtl/>
        </w:rPr>
        <w:t xml:space="preserve">      </w:t>
      </w:r>
      <w:r w:rsidR="00D976A8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</w:t>
      </w:r>
      <w:r w:rsidRPr="002C77C0">
        <w:rPr>
          <w:rFonts w:asciiTheme="majorBidi" w:eastAsiaTheme="minorHAnsi" w:hAnsiTheme="majorBidi" w:cstheme="majorBidi"/>
          <w:sz w:val="24"/>
          <w:szCs w:val="24"/>
          <w:rtl/>
        </w:rPr>
        <w:t xml:space="preserve"> ج) الدوائى</w:t>
      </w:r>
    </w:p>
    <w:p w:rsidR="001E299D" w:rsidRPr="002C77C0" w:rsidRDefault="001E299D" w:rsidP="001E299D">
      <w:pPr>
        <w:pStyle w:val="ListParagraph"/>
        <w:bidi/>
        <w:spacing w:after="0" w:line="240" w:lineRule="auto"/>
        <w:ind w:left="-244" w:right="-964"/>
        <w:jc w:val="lowKashida"/>
        <w:rPr>
          <w:rFonts w:asciiTheme="majorBidi" w:hAnsiTheme="majorBidi" w:cstheme="majorBidi"/>
          <w:sz w:val="24"/>
          <w:szCs w:val="24"/>
        </w:rPr>
      </w:pPr>
    </w:p>
    <w:p w:rsidR="00943338" w:rsidRDefault="00943338" w:rsidP="00DA5366">
      <w:pPr>
        <w:spacing w:after="0" w:line="240" w:lineRule="auto"/>
        <w:ind w:left="-993" w:right="-964"/>
        <w:jc w:val="lowKashida"/>
        <w:rPr>
          <w:rFonts w:asciiTheme="majorBidi" w:hAnsiTheme="majorBidi" w:cstheme="majorBidi" w:hint="cs"/>
          <w:b/>
          <w:bCs/>
          <w:sz w:val="24"/>
          <w:szCs w:val="24"/>
          <w:rtl/>
        </w:rPr>
      </w:pPr>
    </w:p>
    <w:p w:rsidR="001E299D" w:rsidRPr="001E299D" w:rsidRDefault="001E299D" w:rsidP="001E299D">
      <w:pPr>
        <w:spacing w:after="0" w:line="240" w:lineRule="auto"/>
        <w:ind w:left="-993" w:right="-964"/>
        <w:jc w:val="lowKashida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1E299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ب) </w:t>
      </w:r>
      <w:r w:rsidRPr="001E299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ضع علامة (√) أمام العبارات الصحيحة و علامة ( x) أمام العبارات الخاطئة:</w:t>
      </w:r>
      <w:r w:rsidRPr="001E299D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  </w:t>
      </w:r>
      <w:r w:rsidRPr="00D976A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(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2</w:t>
      </w:r>
      <w:r w:rsidRPr="00D976A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٠ درجة)</w:t>
      </w:r>
    </w:p>
    <w:p w:rsidR="001E299D" w:rsidRPr="001E299D" w:rsidRDefault="001E299D" w:rsidP="001E299D">
      <w:pPr>
        <w:spacing w:after="0" w:line="240" w:lineRule="auto"/>
        <w:ind w:left="-993" w:right="-964"/>
        <w:jc w:val="lowKashida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1E299D" w:rsidRPr="001E299D" w:rsidRDefault="001E299D" w:rsidP="001E299D">
      <w:pPr>
        <w:ind w:left="-567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E299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١- يحدث مرض البول السكرى نتيجة عدم مقدرة البنكرياس ﻹنتاج هرمون الثيروكسين.  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       </w:t>
      </w:r>
      <w:r w:rsidR="00E50A1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1E299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(√)</w:t>
      </w:r>
      <w:r w:rsidRPr="001E299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E299D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أو  </w:t>
      </w:r>
      <w:r w:rsidRPr="001E299D">
        <w:rPr>
          <w:rFonts w:asciiTheme="majorBidi" w:hAnsiTheme="majorBidi" w:cstheme="majorBidi"/>
          <w:b/>
          <w:bCs/>
          <w:sz w:val="24"/>
          <w:szCs w:val="24"/>
          <w:rtl/>
        </w:rPr>
        <w:t>( x)</w:t>
      </w:r>
    </w:p>
    <w:p w:rsidR="001E299D" w:rsidRPr="001E299D" w:rsidRDefault="001E299D" w:rsidP="001E299D">
      <w:pPr>
        <w:ind w:left="-567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E299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٢ – من موانع التغذية الأنبوبية الأسهال الشديد و المستمر.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                                              </w:t>
      </w:r>
      <w:r w:rsidRPr="001E299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(√)</w:t>
      </w:r>
      <w:r w:rsidRPr="001E299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E299D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أو  </w:t>
      </w:r>
      <w:r w:rsidRPr="001E299D">
        <w:rPr>
          <w:rFonts w:asciiTheme="majorBidi" w:hAnsiTheme="majorBidi" w:cstheme="majorBidi"/>
          <w:b/>
          <w:bCs/>
          <w:sz w:val="24"/>
          <w:szCs w:val="24"/>
          <w:rtl/>
        </w:rPr>
        <w:t>( x)</w:t>
      </w:r>
    </w:p>
    <w:p w:rsidR="001E299D" w:rsidRPr="001E299D" w:rsidRDefault="001E299D" w:rsidP="001E299D">
      <w:pPr>
        <w:ind w:left="-567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E299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٣ – الأنسولين سريع المفعول يبدأ مفعولة بعد ٤ ساعات و يكون أقصى تأثير له بعد ١٢ ساعه.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    </w:t>
      </w:r>
      <w:r w:rsidRPr="001E299D">
        <w:rPr>
          <w:rFonts w:asciiTheme="majorBidi" w:hAnsiTheme="majorBidi" w:cstheme="majorBidi"/>
          <w:b/>
          <w:bCs/>
          <w:sz w:val="24"/>
          <w:szCs w:val="24"/>
          <w:rtl/>
        </w:rPr>
        <w:t>(√)</w:t>
      </w:r>
      <w:r w:rsidRPr="001E299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E299D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أو  </w:t>
      </w:r>
      <w:r w:rsidRPr="001E299D">
        <w:rPr>
          <w:rFonts w:asciiTheme="majorBidi" w:hAnsiTheme="majorBidi" w:cstheme="majorBidi"/>
          <w:b/>
          <w:bCs/>
          <w:sz w:val="24"/>
          <w:szCs w:val="24"/>
          <w:rtl/>
        </w:rPr>
        <w:t>( x)</w:t>
      </w:r>
    </w:p>
    <w:p w:rsidR="001E299D" w:rsidRPr="001E299D" w:rsidRDefault="001E299D" w:rsidP="001E299D">
      <w:pPr>
        <w:ind w:left="-567" w:right="-108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E299D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٤– يجب أن يتناول مريض التشمع الكبدى غذاء غنيا بالطاقة حتى لا يستخدم البروتين كمصدر للحصول على الطاقه.    (√)</w:t>
      </w:r>
      <w:r w:rsidRPr="001E299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E299D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أو  </w:t>
      </w:r>
      <w:r w:rsidRPr="001E299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( x)   </w:t>
      </w:r>
    </w:p>
    <w:p w:rsidR="001E299D" w:rsidRPr="001E299D" w:rsidRDefault="001E299D" w:rsidP="001E299D">
      <w:pPr>
        <w:ind w:left="-567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E299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٥ – تهدف التغذية العلاجية الى تطويل فترة النقاهة و بقاء المريض بالمستشفى.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                       </w:t>
      </w:r>
      <w:r w:rsidRPr="001E299D">
        <w:rPr>
          <w:rFonts w:asciiTheme="majorBidi" w:hAnsiTheme="majorBidi" w:cstheme="majorBidi"/>
          <w:b/>
          <w:bCs/>
          <w:sz w:val="24"/>
          <w:szCs w:val="24"/>
          <w:rtl/>
        </w:rPr>
        <w:t>(√)</w:t>
      </w:r>
      <w:r w:rsidRPr="001E299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E299D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أو  </w:t>
      </w:r>
      <w:r w:rsidRPr="001E299D">
        <w:rPr>
          <w:rFonts w:asciiTheme="majorBidi" w:hAnsiTheme="majorBidi" w:cstheme="majorBidi"/>
          <w:b/>
          <w:bCs/>
          <w:sz w:val="24"/>
          <w:szCs w:val="24"/>
          <w:rtl/>
        </w:rPr>
        <w:t>( x)</w:t>
      </w:r>
    </w:p>
    <w:p w:rsidR="001E299D" w:rsidRPr="001E299D" w:rsidRDefault="001E299D" w:rsidP="001E299D">
      <w:pPr>
        <w:ind w:left="-567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E299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٦- يعتمد العلاج الغذائى لمريض زرع الكلى على أخذ كميات كبيرة من الصوديوم.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                  </w:t>
      </w:r>
      <w:r w:rsidRPr="001E299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(√)</w:t>
      </w:r>
      <w:r w:rsidRPr="001E299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E299D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أو  </w:t>
      </w:r>
      <w:r w:rsidRPr="001E299D">
        <w:rPr>
          <w:rFonts w:asciiTheme="majorBidi" w:hAnsiTheme="majorBidi" w:cstheme="majorBidi"/>
          <w:b/>
          <w:bCs/>
          <w:sz w:val="24"/>
          <w:szCs w:val="24"/>
          <w:rtl/>
        </w:rPr>
        <w:t>( x)</w:t>
      </w:r>
    </w:p>
    <w:p w:rsidR="001E299D" w:rsidRPr="001E299D" w:rsidRDefault="001E299D" w:rsidP="001E299D">
      <w:pPr>
        <w:ind w:left="-567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E299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٧- يؤدى ارتفاع السكر فى الدم الى عدم مقدرة الكلية على القيام بوظائفها.     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                        </w:t>
      </w:r>
      <w:r w:rsidRPr="001E299D">
        <w:rPr>
          <w:rFonts w:asciiTheme="majorBidi" w:hAnsiTheme="majorBidi" w:cstheme="majorBidi"/>
          <w:b/>
          <w:bCs/>
          <w:sz w:val="24"/>
          <w:szCs w:val="24"/>
          <w:rtl/>
        </w:rPr>
        <w:t>(√)</w:t>
      </w:r>
      <w:r w:rsidRPr="001E299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E299D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أو  </w:t>
      </w:r>
      <w:r w:rsidRPr="001E299D">
        <w:rPr>
          <w:rFonts w:asciiTheme="majorBidi" w:hAnsiTheme="majorBidi" w:cstheme="majorBidi"/>
          <w:b/>
          <w:bCs/>
          <w:sz w:val="24"/>
          <w:szCs w:val="24"/>
          <w:rtl/>
        </w:rPr>
        <w:t>( x)</w:t>
      </w:r>
    </w:p>
    <w:p w:rsidR="001E299D" w:rsidRPr="001E299D" w:rsidRDefault="001E299D" w:rsidP="001E299D">
      <w:pPr>
        <w:ind w:left="-567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E299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٨- تقدم وجبة غذائية  قليلة الدهون الى المريض فى حالة الأمراض المصحوبة بغثيان.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                </w:t>
      </w:r>
      <w:r w:rsidRPr="001E299D">
        <w:rPr>
          <w:rFonts w:asciiTheme="majorBidi" w:hAnsiTheme="majorBidi" w:cstheme="majorBidi"/>
          <w:b/>
          <w:bCs/>
          <w:sz w:val="24"/>
          <w:szCs w:val="24"/>
          <w:rtl/>
        </w:rPr>
        <w:t>(√)</w:t>
      </w:r>
      <w:r w:rsidRPr="001E299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E299D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أو  </w:t>
      </w:r>
      <w:r w:rsidRPr="001E299D">
        <w:rPr>
          <w:rFonts w:asciiTheme="majorBidi" w:hAnsiTheme="majorBidi" w:cstheme="majorBidi"/>
          <w:b/>
          <w:bCs/>
          <w:sz w:val="24"/>
          <w:szCs w:val="24"/>
          <w:rtl/>
        </w:rPr>
        <w:t>( x)</w:t>
      </w:r>
    </w:p>
    <w:p w:rsidR="001E299D" w:rsidRPr="001E299D" w:rsidRDefault="001E299D" w:rsidP="001E299D">
      <w:pPr>
        <w:ind w:left="-567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E299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٩-  بعتبر الأسهال و النزلات المعوية من الأمراض الطويلة المدى. 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                                    </w:t>
      </w:r>
      <w:r w:rsidRPr="001E299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(√)</w:t>
      </w:r>
      <w:r w:rsidRPr="001E299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E299D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أو  </w:t>
      </w:r>
      <w:r w:rsidRPr="001E299D">
        <w:rPr>
          <w:rFonts w:asciiTheme="majorBidi" w:hAnsiTheme="majorBidi" w:cstheme="majorBidi"/>
          <w:b/>
          <w:bCs/>
          <w:sz w:val="24"/>
          <w:szCs w:val="24"/>
          <w:rtl/>
        </w:rPr>
        <w:t>( x)</w:t>
      </w:r>
    </w:p>
    <w:p w:rsidR="001E299D" w:rsidRPr="001E299D" w:rsidRDefault="001E299D" w:rsidP="001E299D">
      <w:pPr>
        <w:spacing w:after="0" w:line="240" w:lineRule="auto"/>
        <w:ind w:left="-567" w:right="-964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1E299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١۰-   يوصف النظام الغذائى السائل الكامل فى حالات صعوبة المضغ و البلع.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                           </w:t>
      </w:r>
      <w:r w:rsidRPr="001E299D">
        <w:rPr>
          <w:rFonts w:asciiTheme="majorBidi" w:hAnsiTheme="majorBidi" w:cstheme="majorBidi"/>
          <w:b/>
          <w:bCs/>
          <w:sz w:val="24"/>
          <w:szCs w:val="24"/>
          <w:rtl/>
        </w:rPr>
        <w:t>(√)</w:t>
      </w:r>
      <w:r w:rsidRPr="001E299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E299D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أو</w:t>
      </w:r>
      <w:r w:rsidRPr="001E299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( x)   </w:t>
      </w:r>
    </w:p>
    <w:sectPr w:rsidR="001E299D" w:rsidRPr="001E299D" w:rsidSect="00451F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0" w:right="1558" w:bottom="720" w:left="709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EDB" w:rsidRDefault="00552EDB" w:rsidP="003A50F1">
      <w:pPr>
        <w:spacing w:after="0" w:line="240" w:lineRule="auto"/>
      </w:pPr>
      <w:r>
        <w:separator/>
      </w:r>
    </w:p>
  </w:endnote>
  <w:endnote w:type="continuationSeparator" w:id="1">
    <w:p w:rsidR="00552EDB" w:rsidRDefault="00552EDB" w:rsidP="003A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CD3" w:rsidRDefault="00B17C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CD3" w:rsidRDefault="00B17CD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CD3" w:rsidRDefault="00B17C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EDB" w:rsidRDefault="00552EDB" w:rsidP="003A50F1">
      <w:pPr>
        <w:spacing w:after="0" w:line="240" w:lineRule="auto"/>
      </w:pPr>
      <w:r>
        <w:separator/>
      </w:r>
    </w:p>
  </w:footnote>
  <w:footnote w:type="continuationSeparator" w:id="1">
    <w:p w:rsidR="00552EDB" w:rsidRDefault="00552EDB" w:rsidP="003A5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CD3" w:rsidRDefault="00B17C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61" w:type="dxa"/>
      <w:tblBorders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4219"/>
      <w:gridCol w:w="3969"/>
      <w:gridCol w:w="2273"/>
    </w:tblGrid>
    <w:tr w:rsidR="00F46246" w:rsidTr="00DA5366">
      <w:trPr>
        <w:trHeight w:val="486"/>
      </w:trPr>
      <w:tc>
        <w:tcPr>
          <w:tcW w:w="8188" w:type="dxa"/>
          <w:gridSpan w:val="2"/>
        </w:tcPr>
        <w:p w:rsidR="00F46246" w:rsidRPr="00D13692" w:rsidRDefault="00F46246" w:rsidP="00F46246">
          <w:pPr>
            <w:spacing w:after="0" w:line="240" w:lineRule="auto"/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</w:pPr>
        </w:p>
        <w:p w:rsidR="00F46246" w:rsidRDefault="00747663" w:rsidP="00DA5366">
          <w:pPr>
            <w:pStyle w:val="NoSpacing"/>
            <w:jc w:val="center"/>
            <w:rPr>
              <w:rFonts w:asciiTheme="minorBidi" w:hAnsiTheme="minorBidi"/>
              <w:b/>
              <w:bCs/>
              <w:sz w:val="28"/>
              <w:szCs w:val="28"/>
              <w:rtl/>
              <w:lang w:bidi="ar-EG"/>
            </w:rPr>
          </w:pPr>
          <w:r w:rsidRPr="00B613DF">
            <w:rPr>
              <w:rFonts w:asciiTheme="minorBidi" w:hAnsiTheme="minorBidi"/>
              <w:b/>
              <w:bCs/>
              <w:sz w:val="28"/>
              <w:szCs w:val="28"/>
              <w:rtl/>
              <w:lang w:bidi="ar-EG"/>
            </w:rPr>
            <w:t xml:space="preserve">التغذية الصحية   </w:t>
          </w:r>
          <w:r w:rsidRPr="00B613DF">
            <w:rPr>
              <w:rFonts w:asciiTheme="minorBidi" w:hAnsiTheme="minorBidi" w:hint="cs"/>
              <w:b/>
              <w:bCs/>
              <w:sz w:val="28"/>
              <w:szCs w:val="28"/>
              <w:rtl/>
              <w:lang w:bidi="ar-EG"/>
            </w:rPr>
            <w:t>(13 م ك)</w:t>
          </w:r>
        </w:p>
        <w:p w:rsidR="00F46246" w:rsidRPr="00B613DF" w:rsidRDefault="00F46246" w:rsidP="00F46246">
          <w:pPr>
            <w:pStyle w:val="NoSpacing"/>
            <w:rPr>
              <w:rFonts w:asciiTheme="minorBidi" w:hAnsiTheme="minorBidi"/>
              <w:b/>
              <w:bCs/>
              <w:sz w:val="24"/>
              <w:szCs w:val="24"/>
              <w:lang w:bidi="ar-EG"/>
            </w:rPr>
          </w:pPr>
        </w:p>
      </w:tc>
      <w:tc>
        <w:tcPr>
          <w:tcW w:w="2273" w:type="dxa"/>
          <w:vMerge w:val="restart"/>
          <w:vAlign w:val="center"/>
        </w:tcPr>
        <w:p w:rsidR="00F46246" w:rsidRDefault="00747663" w:rsidP="00F46246">
          <w:pPr>
            <w:pStyle w:val="NoSpacing"/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</w:pPr>
          <w:r w:rsidRPr="00193209">
            <w:rPr>
              <w:rFonts w:asciiTheme="minorBidi" w:hAnsiTheme="minorBidi" w:cs="Arial"/>
              <w:b/>
              <w:bCs/>
              <w:noProof/>
              <w:sz w:val="24"/>
              <w:szCs w:val="24"/>
              <w:rtl/>
            </w:rPr>
            <w:drawing>
              <wp:inline distT="0" distB="0" distL="0" distR="0">
                <wp:extent cx="779182" cy="533400"/>
                <wp:effectExtent l="19050" t="0" r="1868" b="0"/>
                <wp:docPr id="9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411" cy="536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46246" w:rsidRDefault="00747663" w:rsidP="00F46246">
          <w:pPr>
            <w:pStyle w:val="NoSpacing"/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</w:pPr>
          <w:r w:rsidRPr="00D13692"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  <w:t>جامعة بنها</w:t>
          </w:r>
        </w:p>
        <w:p w:rsidR="00F46246" w:rsidRPr="000512AD" w:rsidRDefault="00747663" w:rsidP="00F46246">
          <w:pPr>
            <w:pStyle w:val="NoSpacing"/>
            <w:rPr>
              <w:rFonts w:asciiTheme="minorBidi" w:hAnsiTheme="minorBidi"/>
              <w:b/>
              <w:bCs/>
              <w:sz w:val="24"/>
              <w:szCs w:val="24"/>
              <w:lang w:bidi="ar-EG"/>
            </w:rPr>
          </w:pPr>
          <w:r w:rsidRPr="00D13692"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  <w:t>كلية العلوم</w:t>
          </w:r>
        </w:p>
        <w:p w:rsidR="00F46246" w:rsidRPr="000512AD" w:rsidRDefault="00747663" w:rsidP="00F46246">
          <w:pPr>
            <w:pStyle w:val="NoSpacing"/>
            <w:rPr>
              <w:sz w:val="36"/>
              <w:szCs w:val="36"/>
              <w:lang w:bidi="ar-EG"/>
            </w:rPr>
          </w:pPr>
          <w:r w:rsidRPr="00D13692"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  <w:t>قسم علم الحيوان</w:t>
          </w:r>
        </w:p>
      </w:tc>
    </w:tr>
    <w:tr w:rsidR="00F46246" w:rsidTr="00DA5366">
      <w:trPr>
        <w:trHeight w:val="223"/>
      </w:trPr>
      <w:tc>
        <w:tcPr>
          <w:tcW w:w="4219" w:type="dxa"/>
        </w:tcPr>
        <w:p w:rsidR="00F46246" w:rsidRDefault="00747663" w:rsidP="00F46246">
          <w:pPr>
            <w:spacing w:after="0" w:line="240" w:lineRule="auto"/>
          </w:pPr>
          <w:r w:rsidRPr="00D13692"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  <w:t xml:space="preserve">الفرقة: الأولى                                                                                          </w:t>
          </w:r>
        </w:p>
      </w:tc>
      <w:tc>
        <w:tcPr>
          <w:tcW w:w="3969" w:type="dxa"/>
        </w:tcPr>
        <w:p w:rsidR="00F46246" w:rsidRPr="00C11704" w:rsidRDefault="00747663" w:rsidP="00C11704">
          <w:pPr>
            <w:spacing w:after="0" w:line="240" w:lineRule="auto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C11704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الفصل الدراسى</w:t>
          </w:r>
          <w:r w:rsidR="00DA5366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:</w:t>
          </w:r>
          <w:r w:rsidRPr="00C11704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 </w:t>
          </w:r>
          <w:r w:rsidR="00F27CDE" w:rsidRPr="00C11704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الثاني</w:t>
          </w:r>
          <w:r w:rsidR="00E76F47" w:rsidRPr="00C11704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 </w:t>
          </w:r>
          <w:r w:rsidRPr="00C11704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 </w:t>
          </w:r>
        </w:p>
      </w:tc>
      <w:tc>
        <w:tcPr>
          <w:tcW w:w="2273" w:type="dxa"/>
          <w:vMerge/>
          <w:vAlign w:val="center"/>
        </w:tcPr>
        <w:p w:rsidR="00F46246" w:rsidRPr="000512AD" w:rsidRDefault="00F46246" w:rsidP="00F46246">
          <w:pPr>
            <w:bidi w:val="0"/>
            <w:spacing w:after="0" w:line="240" w:lineRule="auto"/>
            <w:jc w:val="right"/>
            <w:rPr>
              <w:b/>
              <w:bCs/>
              <w:sz w:val="36"/>
              <w:szCs w:val="36"/>
              <w:lang w:bidi="ar-EG"/>
            </w:rPr>
          </w:pPr>
        </w:p>
      </w:tc>
    </w:tr>
    <w:tr w:rsidR="00F46246" w:rsidTr="00DA5366">
      <w:trPr>
        <w:trHeight w:val="226"/>
      </w:trPr>
      <w:tc>
        <w:tcPr>
          <w:tcW w:w="4219" w:type="dxa"/>
        </w:tcPr>
        <w:p w:rsidR="00F46246" w:rsidRDefault="00747663" w:rsidP="00702069">
          <w:pPr>
            <w:spacing w:after="0" w:line="240" w:lineRule="auto"/>
          </w:pPr>
          <w:r w:rsidRPr="00B613DF">
            <w:rPr>
              <w:rFonts w:asciiTheme="minorBidi" w:hAnsiTheme="minorBidi" w:hint="cs"/>
              <w:b/>
              <w:bCs/>
              <w:sz w:val="24"/>
              <w:szCs w:val="24"/>
              <w:rtl/>
              <w:lang w:bidi="ar-EG"/>
            </w:rPr>
            <w:t>تاريخ ال</w:t>
          </w:r>
          <w:r w:rsidRPr="00B613DF"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  <w:t>إ</w:t>
          </w:r>
          <w:r w:rsidR="00F27CDE">
            <w:rPr>
              <w:rFonts w:asciiTheme="minorBidi" w:hAnsiTheme="minorBidi" w:hint="cs"/>
              <w:b/>
              <w:bCs/>
              <w:sz w:val="24"/>
              <w:szCs w:val="24"/>
              <w:rtl/>
              <w:lang w:bidi="ar-EG"/>
            </w:rPr>
            <w:t xml:space="preserve">متحان: </w:t>
          </w:r>
          <w:r w:rsidR="00BB654F"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  <w:t>۲</w:t>
          </w:r>
          <w:r w:rsidR="00702069">
            <w:rPr>
              <w:rFonts w:asciiTheme="minorBidi" w:hAnsiTheme="minorBidi" w:hint="cs"/>
              <w:b/>
              <w:bCs/>
              <w:sz w:val="24"/>
              <w:szCs w:val="24"/>
              <w:rtl/>
              <w:lang w:bidi="ar-EG"/>
            </w:rPr>
            <w:t>9</w:t>
          </w:r>
          <w:r w:rsidR="00E76F47">
            <w:rPr>
              <w:rFonts w:asciiTheme="minorBidi" w:hAnsiTheme="minorBidi" w:hint="cs"/>
              <w:b/>
              <w:bCs/>
              <w:sz w:val="24"/>
              <w:szCs w:val="24"/>
              <w:rtl/>
              <w:lang w:bidi="ar-EG"/>
            </w:rPr>
            <w:t>/</w:t>
          </w:r>
          <w:r w:rsidR="00702069">
            <w:rPr>
              <w:rFonts w:ascii="Times New Roman" w:hAnsi="Times New Roman" w:cs="Times New Roman" w:hint="cs"/>
              <w:b/>
              <w:bCs/>
              <w:sz w:val="24"/>
              <w:szCs w:val="24"/>
              <w:rtl/>
              <w:lang w:bidi="ar-EG"/>
            </w:rPr>
            <w:t>5</w:t>
          </w:r>
          <w:r w:rsidR="00E76F47">
            <w:rPr>
              <w:rFonts w:asciiTheme="minorBidi" w:hAnsiTheme="minorBidi" w:hint="cs"/>
              <w:b/>
              <w:bCs/>
              <w:sz w:val="24"/>
              <w:szCs w:val="24"/>
              <w:rtl/>
              <w:lang w:bidi="ar-EG"/>
            </w:rPr>
            <w:t>/</w:t>
          </w:r>
          <w:r w:rsidR="00BB654F"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  <w:t>۲۰۱</w:t>
          </w:r>
          <w:r w:rsidR="00702069">
            <w:rPr>
              <w:rFonts w:asciiTheme="minorBidi" w:hAnsiTheme="minorBidi" w:hint="cs"/>
              <w:b/>
              <w:bCs/>
              <w:sz w:val="24"/>
              <w:szCs w:val="24"/>
              <w:rtl/>
              <w:lang w:bidi="ar-EG"/>
            </w:rPr>
            <w:t>8</w:t>
          </w:r>
        </w:p>
      </w:tc>
      <w:tc>
        <w:tcPr>
          <w:tcW w:w="3969" w:type="dxa"/>
        </w:tcPr>
        <w:p w:rsidR="00F46246" w:rsidRPr="00C11704" w:rsidRDefault="00DA5366" w:rsidP="00DA5366">
          <w:pPr>
            <w:spacing w:after="0" w:line="240" w:lineRule="auto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العام الدراسى: 2017/2018</w:t>
          </w:r>
        </w:p>
      </w:tc>
      <w:tc>
        <w:tcPr>
          <w:tcW w:w="2273" w:type="dxa"/>
          <w:vMerge/>
          <w:vAlign w:val="center"/>
        </w:tcPr>
        <w:p w:rsidR="00F46246" w:rsidRPr="000512AD" w:rsidRDefault="00F46246" w:rsidP="00F46246">
          <w:pPr>
            <w:bidi w:val="0"/>
            <w:spacing w:after="0" w:line="240" w:lineRule="auto"/>
            <w:jc w:val="right"/>
            <w:rPr>
              <w:b/>
              <w:bCs/>
              <w:sz w:val="36"/>
              <w:szCs w:val="36"/>
              <w:lang w:bidi="ar-EG"/>
            </w:rPr>
          </w:pPr>
        </w:p>
      </w:tc>
    </w:tr>
    <w:tr w:rsidR="00F46246" w:rsidTr="00DA5366">
      <w:trPr>
        <w:trHeight w:val="259"/>
      </w:trPr>
      <w:tc>
        <w:tcPr>
          <w:tcW w:w="4219" w:type="dxa"/>
        </w:tcPr>
        <w:p w:rsidR="00F46246" w:rsidRPr="00B613DF" w:rsidRDefault="00747663" w:rsidP="00F46246">
          <w:pPr>
            <w:spacing w:after="0" w:line="240" w:lineRule="auto"/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</w:pPr>
          <w:r w:rsidRPr="00D13692"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  <w:t>الزمن: ساعتان</w:t>
          </w:r>
        </w:p>
      </w:tc>
      <w:tc>
        <w:tcPr>
          <w:tcW w:w="3969" w:type="dxa"/>
        </w:tcPr>
        <w:p w:rsidR="00F46246" w:rsidRPr="00D13692" w:rsidRDefault="00DA5366" w:rsidP="00F46246">
          <w:pPr>
            <w:spacing w:after="0" w:line="240" w:lineRule="auto"/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</w:pPr>
          <w:r>
            <w:rPr>
              <w:rFonts w:asciiTheme="minorBidi" w:hAnsiTheme="minorBidi" w:hint="cs"/>
              <w:b/>
              <w:bCs/>
              <w:sz w:val="24"/>
              <w:szCs w:val="24"/>
              <w:rtl/>
              <w:lang w:bidi="ar-EG"/>
            </w:rPr>
            <w:t>الدرجات: 80 درجة</w:t>
          </w:r>
        </w:p>
      </w:tc>
      <w:tc>
        <w:tcPr>
          <w:tcW w:w="2273" w:type="dxa"/>
          <w:vMerge/>
          <w:vAlign w:val="center"/>
        </w:tcPr>
        <w:p w:rsidR="00F46246" w:rsidRPr="000512AD" w:rsidRDefault="00F46246" w:rsidP="00F46246">
          <w:pPr>
            <w:bidi w:val="0"/>
            <w:spacing w:after="0" w:line="240" w:lineRule="auto"/>
            <w:jc w:val="right"/>
            <w:rPr>
              <w:b/>
              <w:bCs/>
              <w:sz w:val="36"/>
              <w:szCs w:val="36"/>
              <w:lang w:bidi="ar-EG"/>
            </w:rPr>
          </w:pPr>
        </w:p>
      </w:tc>
    </w:tr>
  </w:tbl>
  <w:p w:rsidR="00F46246" w:rsidRDefault="00F46246">
    <w:pPr>
      <w:pStyle w:val="Header"/>
      <w:rPr>
        <w:lang w:bidi="ar-EG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CD3" w:rsidRDefault="00B17C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0090"/>
    <w:multiLevelType w:val="hybridMultilevel"/>
    <w:tmpl w:val="C6AEB5C4"/>
    <w:lvl w:ilvl="0" w:tplc="6A48CD9E">
      <w:start w:val="1"/>
      <w:numFmt w:val="arabicAlpha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70A30D4"/>
    <w:multiLevelType w:val="hybridMultilevel"/>
    <w:tmpl w:val="0082BE8E"/>
    <w:lvl w:ilvl="0" w:tplc="5986EFDA">
      <w:start w:val="1"/>
      <w:numFmt w:val="arabicAlpha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7805850"/>
    <w:multiLevelType w:val="hybridMultilevel"/>
    <w:tmpl w:val="70C83E74"/>
    <w:lvl w:ilvl="0" w:tplc="8CC01E5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B3A93"/>
    <w:multiLevelType w:val="hybridMultilevel"/>
    <w:tmpl w:val="C3C28DF8"/>
    <w:lvl w:ilvl="0" w:tplc="D8F254CE">
      <w:start w:val="28"/>
      <w:numFmt w:val="decimal"/>
      <w:lvlText w:val="%1-"/>
      <w:lvlJc w:val="left"/>
      <w:pPr>
        <w:ind w:left="-6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" w:hanging="360"/>
      </w:pPr>
    </w:lvl>
    <w:lvl w:ilvl="2" w:tplc="0409001B" w:tentative="1">
      <w:start w:val="1"/>
      <w:numFmt w:val="lowerRoman"/>
      <w:lvlText w:val="%3."/>
      <w:lvlJc w:val="right"/>
      <w:pPr>
        <w:ind w:left="836" w:hanging="180"/>
      </w:pPr>
    </w:lvl>
    <w:lvl w:ilvl="3" w:tplc="0409000F" w:tentative="1">
      <w:start w:val="1"/>
      <w:numFmt w:val="decimal"/>
      <w:lvlText w:val="%4."/>
      <w:lvlJc w:val="left"/>
      <w:pPr>
        <w:ind w:left="1556" w:hanging="360"/>
      </w:pPr>
    </w:lvl>
    <w:lvl w:ilvl="4" w:tplc="04090019" w:tentative="1">
      <w:start w:val="1"/>
      <w:numFmt w:val="lowerLetter"/>
      <w:lvlText w:val="%5."/>
      <w:lvlJc w:val="left"/>
      <w:pPr>
        <w:ind w:left="2276" w:hanging="360"/>
      </w:pPr>
    </w:lvl>
    <w:lvl w:ilvl="5" w:tplc="0409001B" w:tentative="1">
      <w:start w:val="1"/>
      <w:numFmt w:val="lowerRoman"/>
      <w:lvlText w:val="%6."/>
      <w:lvlJc w:val="right"/>
      <w:pPr>
        <w:ind w:left="2996" w:hanging="180"/>
      </w:pPr>
    </w:lvl>
    <w:lvl w:ilvl="6" w:tplc="0409000F" w:tentative="1">
      <w:start w:val="1"/>
      <w:numFmt w:val="decimal"/>
      <w:lvlText w:val="%7."/>
      <w:lvlJc w:val="left"/>
      <w:pPr>
        <w:ind w:left="3716" w:hanging="360"/>
      </w:pPr>
    </w:lvl>
    <w:lvl w:ilvl="7" w:tplc="04090019" w:tentative="1">
      <w:start w:val="1"/>
      <w:numFmt w:val="lowerLetter"/>
      <w:lvlText w:val="%8."/>
      <w:lvlJc w:val="left"/>
      <w:pPr>
        <w:ind w:left="4436" w:hanging="360"/>
      </w:pPr>
    </w:lvl>
    <w:lvl w:ilvl="8" w:tplc="0409001B" w:tentative="1">
      <w:start w:val="1"/>
      <w:numFmt w:val="lowerRoman"/>
      <w:lvlText w:val="%9."/>
      <w:lvlJc w:val="right"/>
      <w:pPr>
        <w:ind w:left="5156" w:hanging="180"/>
      </w:pPr>
    </w:lvl>
  </w:abstractNum>
  <w:abstractNum w:abstractNumId="4">
    <w:nsid w:val="13124940"/>
    <w:multiLevelType w:val="hybridMultilevel"/>
    <w:tmpl w:val="B6C067AE"/>
    <w:lvl w:ilvl="0" w:tplc="51F46BBE">
      <w:start w:val="1"/>
      <w:numFmt w:val="arabicAlpha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36005DB"/>
    <w:multiLevelType w:val="hybridMultilevel"/>
    <w:tmpl w:val="C2CA4724"/>
    <w:lvl w:ilvl="0" w:tplc="35F2ECB6">
      <w:start w:val="1"/>
      <w:numFmt w:val="arabicAlpha"/>
      <w:lvlText w:val="%1)"/>
      <w:lvlJc w:val="left"/>
      <w:pPr>
        <w:ind w:left="1005" w:hanging="360"/>
      </w:pPr>
      <w:rPr>
        <w:rFonts w:asciiTheme="minorHAnsi" w:eastAsiaTheme="minorEastAsia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13D166EF"/>
    <w:multiLevelType w:val="hybridMultilevel"/>
    <w:tmpl w:val="F3A21B6C"/>
    <w:lvl w:ilvl="0" w:tplc="D2405CF0">
      <w:start w:val="1"/>
      <w:numFmt w:val="arabicAlpha"/>
      <w:lvlText w:val="%1-"/>
      <w:lvlJc w:val="left"/>
      <w:pPr>
        <w:ind w:left="-188" w:hanging="360"/>
      </w:pPr>
      <w:rPr>
        <w:rFonts w:eastAsiaTheme="minorHAnsi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32" w:hanging="360"/>
      </w:pPr>
    </w:lvl>
    <w:lvl w:ilvl="2" w:tplc="0409001B" w:tentative="1">
      <w:start w:val="1"/>
      <w:numFmt w:val="lowerRoman"/>
      <w:lvlText w:val="%3."/>
      <w:lvlJc w:val="right"/>
      <w:pPr>
        <w:ind w:left="1252" w:hanging="180"/>
      </w:pPr>
    </w:lvl>
    <w:lvl w:ilvl="3" w:tplc="0409000F" w:tentative="1">
      <w:start w:val="1"/>
      <w:numFmt w:val="decimal"/>
      <w:lvlText w:val="%4."/>
      <w:lvlJc w:val="left"/>
      <w:pPr>
        <w:ind w:left="1972" w:hanging="360"/>
      </w:pPr>
    </w:lvl>
    <w:lvl w:ilvl="4" w:tplc="04090019" w:tentative="1">
      <w:start w:val="1"/>
      <w:numFmt w:val="lowerLetter"/>
      <w:lvlText w:val="%5."/>
      <w:lvlJc w:val="left"/>
      <w:pPr>
        <w:ind w:left="2692" w:hanging="360"/>
      </w:pPr>
    </w:lvl>
    <w:lvl w:ilvl="5" w:tplc="0409001B" w:tentative="1">
      <w:start w:val="1"/>
      <w:numFmt w:val="lowerRoman"/>
      <w:lvlText w:val="%6."/>
      <w:lvlJc w:val="right"/>
      <w:pPr>
        <w:ind w:left="3412" w:hanging="180"/>
      </w:pPr>
    </w:lvl>
    <w:lvl w:ilvl="6" w:tplc="0409000F" w:tentative="1">
      <w:start w:val="1"/>
      <w:numFmt w:val="decimal"/>
      <w:lvlText w:val="%7."/>
      <w:lvlJc w:val="left"/>
      <w:pPr>
        <w:ind w:left="4132" w:hanging="360"/>
      </w:pPr>
    </w:lvl>
    <w:lvl w:ilvl="7" w:tplc="04090019" w:tentative="1">
      <w:start w:val="1"/>
      <w:numFmt w:val="lowerLetter"/>
      <w:lvlText w:val="%8."/>
      <w:lvlJc w:val="left"/>
      <w:pPr>
        <w:ind w:left="4852" w:hanging="360"/>
      </w:pPr>
    </w:lvl>
    <w:lvl w:ilvl="8" w:tplc="04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7">
    <w:nsid w:val="146644E3"/>
    <w:multiLevelType w:val="hybridMultilevel"/>
    <w:tmpl w:val="C5A0128C"/>
    <w:lvl w:ilvl="0" w:tplc="4AF88752">
      <w:numFmt w:val="decimalFullWidth"/>
      <w:lvlText w:val="%1-"/>
      <w:lvlJc w:val="left"/>
      <w:pPr>
        <w:ind w:left="521" w:hanging="360"/>
      </w:pPr>
      <w:rPr>
        <w:rFonts w:asciiTheme="minorBidi" w:hAnsiTheme="minorBid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41" w:hanging="360"/>
      </w:pPr>
    </w:lvl>
    <w:lvl w:ilvl="2" w:tplc="0409001B" w:tentative="1">
      <w:start w:val="1"/>
      <w:numFmt w:val="lowerRoman"/>
      <w:lvlText w:val="%3."/>
      <w:lvlJc w:val="right"/>
      <w:pPr>
        <w:ind w:left="1961" w:hanging="180"/>
      </w:pPr>
    </w:lvl>
    <w:lvl w:ilvl="3" w:tplc="0409000F" w:tentative="1">
      <w:start w:val="1"/>
      <w:numFmt w:val="decimal"/>
      <w:lvlText w:val="%4."/>
      <w:lvlJc w:val="left"/>
      <w:pPr>
        <w:ind w:left="2681" w:hanging="360"/>
      </w:pPr>
    </w:lvl>
    <w:lvl w:ilvl="4" w:tplc="04090019" w:tentative="1">
      <w:start w:val="1"/>
      <w:numFmt w:val="lowerLetter"/>
      <w:lvlText w:val="%5."/>
      <w:lvlJc w:val="left"/>
      <w:pPr>
        <w:ind w:left="3401" w:hanging="360"/>
      </w:pPr>
    </w:lvl>
    <w:lvl w:ilvl="5" w:tplc="0409001B" w:tentative="1">
      <w:start w:val="1"/>
      <w:numFmt w:val="lowerRoman"/>
      <w:lvlText w:val="%6."/>
      <w:lvlJc w:val="right"/>
      <w:pPr>
        <w:ind w:left="4121" w:hanging="180"/>
      </w:pPr>
    </w:lvl>
    <w:lvl w:ilvl="6" w:tplc="0409000F" w:tentative="1">
      <w:start w:val="1"/>
      <w:numFmt w:val="decimal"/>
      <w:lvlText w:val="%7."/>
      <w:lvlJc w:val="left"/>
      <w:pPr>
        <w:ind w:left="4841" w:hanging="360"/>
      </w:pPr>
    </w:lvl>
    <w:lvl w:ilvl="7" w:tplc="04090019" w:tentative="1">
      <w:start w:val="1"/>
      <w:numFmt w:val="lowerLetter"/>
      <w:lvlText w:val="%8."/>
      <w:lvlJc w:val="left"/>
      <w:pPr>
        <w:ind w:left="5561" w:hanging="360"/>
      </w:pPr>
    </w:lvl>
    <w:lvl w:ilvl="8" w:tplc="040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8">
    <w:nsid w:val="1D504E71"/>
    <w:multiLevelType w:val="hybridMultilevel"/>
    <w:tmpl w:val="B4C09E0C"/>
    <w:lvl w:ilvl="0" w:tplc="C0061DC6">
      <w:start w:val="1"/>
      <w:numFmt w:val="arabicAlpha"/>
      <w:lvlText w:val="%1)"/>
      <w:lvlJc w:val="left"/>
      <w:pPr>
        <w:ind w:left="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6" w:hanging="360"/>
      </w:p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</w:lvl>
    <w:lvl w:ilvl="3" w:tplc="0409000F" w:tentative="1">
      <w:start w:val="1"/>
      <w:numFmt w:val="decimal"/>
      <w:lvlText w:val="%4."/>
      <w:lvlJc w:val="left"/>
      <w:pPr>
        <w:ind w:left="2246" w:hanging="360"/>
      </w:p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</w:lvl>
    <w:lvl w:ilvl="6" w:tplc="0409000F" w:tentative="1">
      <w:start w:val="1"/>
      <w:numFmt w:val="decimal"/>
      <w:lvlText w:val="%7."/>
      <w:lvlJc w:val="left"/>
      <w:pPr>
        <w:ind w:left="4406" w:hanging="360"/>
      </w:p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9">
    <w:nsid w:val="1E653348"/>
    <w:multiLevelType w:val="hybridMultilevel"/>
    <w:tmpl w:val="63E80FB6"/>
    <w:lvl w:ilvl="0" w:tplc="F16A1C92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1EA130FA"/>
    <w:multiLevelType w:val="hybridMultilevel"/>
    <w:tmpl w:val="2BAA75B0"/>
    <w:lvl w:ilvl="0" w:tplc="078849A8">
      <w:start w:val="1"/>
      <w:numFmt w:val="arabicAlpha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1EA85313"/>
    <w:multiLevelType w:val="hybridMultilevel"/>
    <w:tmpl w:val="CDB40B9A"/>
    <w:lvl w:ilvl="0" w:tplc="608EC66C">
      <w:start w:val="1"/>
      <w:numFmt w:val="arabicAlpha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37C0971"/>
    <w:multiLevelType w:val="hybridMultilevel"/>
    <w:tmpl w:val="DCBE182E"/>
    <w:lvl w:ilvl="0" w:tplc="F16A1C9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FD4596"/>
    <w:multiLevelType w:val="hybridMultilevel"/>
    <w:tmpl w:val="6EA42500"/>
    <w:lvl w:ilvl="0" w:tplc="6064647C">
      <w:start w:val="1"/>
      <w:numFmt w:val="arabicAlpha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4">
    <w:nsid w:val="26C51C9F"/>
    <w:multiLevelType w:val="hybridMultilevel"/>
    <w:tmpl w:val="6680A2E0"/>
    <w:lvl w:ilvl="0" w:tplc="3998FB0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D1744"/>
    <w:multiLevelType w:val="hybridMultilevel"/>
    <w:tmpl w:val="6EF299D4"/>
    <w:lvl w:ilvl="0" w:tplc="0ECC0CE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3539A6"/>
    <w:multiLevelType w:val="hybridMultilevel"/>
    <w:tmpl w:val="DFA8DD0A"/>
    <w:lvl w:ilvl="0" w:tplc="21C85616">
      <w:start w:val="1"/>
      <w:numFmt w:val="arabicAlpha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32133D68"/>
    <w:multiLevelType w:val="hybridMultilevel"/>
    <w:tmpl w:val="6C80010A"/>
    <w:lvl w:ilvl="0" w:tplc="C29EA8A6">
      <w:start w:val="1"/>
      <w:numFmt w:val="arabicAlpha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321E7869"/>
    <w:multiLevelType w:val="hybridMultilevel"/>
    <w:tmpl w:val="E070AF42"/>
    <w:lvl w:ilvl="0" w:tplc="08026FE0">
      <w:start w:val="1"/>
      <w:numFmt w:val="decimal"/>
      <w:lvlText w:val="%1-"/>
      <w:lvlJc w:val="left"/>
      <w:pPr>
        <w:ind w:left="-548" w:hanging="360"/>
      </w:pPr>
      <w:rPr>
        <w:rFonts w:asciiTheme="minorBidi" w:hAnsiTheme="minorBidi" w:cstheme="minorBidi" w:hint="default"/>
        <w:b w:val="0"/>
        <w:bCs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2" w:hanging="360"/>
      </w:pPr>
    </w:lvl>
    <w:lvl w:ilvl="2" w:tplc="0C09001B" w:tentative="1">
      <w:start w:val="1"/>
      <w:numFmt w:val="lowerRoman"/>
      <w:lvlText w:val="%3."/>
      <w:lvlJc w:val="right"/>
      <w:pPr>
        <w:ind w:left="892" w:hanging="180"/>
      </w:pPr>
    </w:lvl>
    <w:lvl w:ilvl="3" w:tplc="0C09000F" w:tentative="1">
      <w:start w:val="1"/>
      <w:numFmt w:val="decimal"/>
      <w:lvlText w:val="%4."/>
      <w:lvlJc w:val="left"/>
      <w:pPr>
        <w:ind w:left="1612" w:hanging="360"/>
      </w:pPr>
    </w:lvl>
    <w:lvl w:ilvl="4" w:tplc="0C090019" w:tentative="1">
      <w:start w:val="1"/>
      <w:numFmt w:val="lowerLetter"/>
      <w:lvlText w:val="%5."/>
      <w:lvlJc w:val="left"/>
      <w:pPr>
        <w:ind w:left="2332" w:hanging="360"/>
      </w:pPr>
    </w:lvl>
    <w:lvl w:ilvl="5" w:tplc="0C09001B" w:tentative="1">
      <w:start w:val="1"/>
      <w:numFmt w:val="lowerRoman"/>
      <w:lvlText w:val="%6."/>
      <w:lvlJc w:val="right"/>
      <w:pPr>
        <w:ind w:left="3052" w:hanging="180"/>
      </w:pPr>
    </w:lvl>
    <w:lvl w:ilvl="6" w:tplc="0C09000F" w:tentative="1">
      <w:start w:val="1"/>
      <w:numFmt w:val="decimal"/>
      <w:lvlText w:val="%7."/>
      <w:lvlJc w:val="left"/>
      <w:pPr>
        <w:ind w:left="3772" w:hanging="360"/>
      </w:pPr>
    </w:lvl>
    <w:lvl w:ilvl="7" w:tplc="0C090019" w:tentative="1">
      <w:start w:val="1"/>
      <w:numFmt w:val="lowerLetter"/>
      <w:lvlText w:val="%8."/>
      <w:lvlJc w:val="left"/>
      <w:pPr>
        <w:ind w:left="4492" w:hanging="360"/>
      </w:pPr>
    </w:lvl>
    <w:lvl w:ilvl="8" w:tplc="0C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19">
    <w:nsid w:val="34F9673B"/>
    <w:multiLevelType w:val="hybridMultilevel"/>
    <w:tmpl w:val="9A38F08E"/>
    <w:lvl w:ilvl="0" w:tplc="5F3CF7A2">
      <w:start w:val="1"/>
      <w:numFmt w:val="arabicAlpha"/>
      <w:lvlText w:val="%1)"/>
      <w:lvlJc w:val="left"/>
      <w:pPr>
        <w:ind w:left="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20">
    <w:nsid w:val="3CAD7B14"/>
    <w:multiLevelType w:val="hybridMultilevel"/>
    <w:tmpl w:val="DA4421D6"/>
    <w:lvl w:ilvl="0" w:tplc="C6F8B19A">
      <w:start w:val="1"/>
      <w:numFmt w:val="arabicAlpha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3CF0131A"/>
    <w:multiLevelType w:val="hybridMultilevel"/>
    <w:tmpl w:val="06E49582"/>
    <w:lvl w:ilvl="0" w:tplc="0409000F">
      <w:start w:val="1"/>
      <w:numFmt w:val="decimal"/>
      <w:lvlText w:val="%1."/>
      <w:lvlJc w:val="left"/>
      <w:pPr>
        <w:ind w:left="-188" w:hanging="360"/>
      </w:pPr>
    </w:lvl>
    <w:lvl w:ilvl="1" w:tplc="04090019" w:tentative="1">
      <w:start w:val="1"/>
      <w:numFmt w:val="lowerLetter"/>
      <w:lvlText w:val="%2."/>
      <w:lvlJc w:val="left"/>
      <w:pPr>
        <w:ind w:left="532" w:hanging="360"/>
      </w:pPr>
    </w:lvl>
    <w:lvl w:ilvl="2" w:tplc="0409001B" w:tentative="1">
      <w:start w:val="1"/>
      <w:numFmt w:val="lowerRoman"/>
      <w:lvlText w:val="%3."/>
      <w:lvlJc w:val="right"/>
      <w:pPr>
        <w:ind w:left="1252" w:hanging="180"/>
      </w:pPr>
    </w:lvl>
    <w:lvl w:ilvl="3" w:tplc="0409000F" w:tentative="1">
      <w:start w:val="1"/>
      <w:numFmt w:val="decimal"/>
      <w:lvlText w:val="%4."/>
      <w:lvlJc w:val="left"/>
      <w:pPr>
        <w:ind w:left="1972" w:hanging="360"/>
      </w:pPr>
    </w:lvl>
    <w:lvl w:ilvl="4" w:tplc="04090019" w:tentative="1">
      <w:start w:val="1"/>
      <w:numFmt w:val="lowerLetter"/>
      <w:lvlText w:val="%5."/>
      <w:lvlJc w:val="left"/>
      <w:pPr>
        <w:ind w:left="2692" w:hanging="360"/>
      </w:pPr>
    </w:lvl>
    <w:lvl w:ilvl="5" w:tplc="0409001B" w:tentative="1">
      <w:start w:val="1"/>
      <w:numFmt w:val="lowerRoman"/>
      <w:lvlText w:val="%6."/>
      <w:lvlJc w:val="right"/>
      <w:pPr>
        <w:ind w:left="3412" w:hanging="180"/>
      </w:pPr>
    </w:lvl>
    <w:lvl w:ilvl="6" w:tplc="0409000F" w:tentative="1">
      <w:start w:val="1"/>
      <w:numFmt w:val="decimal"/>
      <w:lvlText w:val="%7."/>
      <w:lvlJc w:val="left"/>
      <w:pPr>
        <w:ind w:left="4132" w:hanging="360"/>
      </w:pPr>
    </w:lvl>
    <w:lvl w:ilvl="7" w:tplc="04090019" w:tentative="1">
      <w:start w:val="1"/>
      <w:numFmt w:val="lowerLetter"/>
      <w:lvlText w:val="%8."/>
      <w:lvlJc w:val="left"/>
      <w:pPr>
        <w:ind w:left="4852" w:hanging="360"/>
      </w:pPr>
    </w:lvl>
    <w:lvl w:ilvl="8" w:tplc="04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22">
    <w:nsid w:val="3FCD5D9E"/>
    <w:multiLevelType w:val="hybridMultilevel"/>
    <w:tmpl w:val="66AC2DDC"/>
    <w:lvl w:ilvl="0" w:tplc="AE547AA4">
      <w:start w:val="1"/>
      <w:numFmt w:val="arabicAlpha"/>
      <w:lvlText w:val="%1)"/>
      <w:lvlJc w:val="left"/>
      <w:pPr>
        <w:ind w:left="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3">
    <w:nsid w:val="41772353"/>
    <w:multiLevelType w:val="hybridMultilevel"/>
    <w:tmpl w:val="060C50D4"/>
    <w:lvl w:ilvl="0" w:tplc="A86A53AA">
      <w:start w:val="1"/>
      <w:numFmt w:val="arabicAlpha"/>
      <w:lvlText w:val="%1-"/>
      <w:lvlJc w:val="left"/>
      <w:pPr>
        <w:ind w:left="-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" w:hanging="360"/>
      </w:pPr>
    </w:lvl>
    <w:lvl w:ilvl="2" w:tplc="0409001B" w:tentative="1">
      <w:start w:val="1"/>
      <w:numFmt w:val="lowerRoman"/>
      <w:lvlText w:val="%3."/>
      <w:lvlJc w:val="right"/>
      <w:pPr>
        <w:ind w:left="1252" w:hanging="180"/>
      </w:pPr>
    </w:lvl>
    <w:lvl w:ilvl="3" w:tplc="0409000F" w:tentative="1">
      <w:start w:val="1"/>
      <w:numFmt w:val="decimal"/>
      <w:lvlText w:val="%4."/>
      <w:lvlJc w:val="left"/>
      <w:pPr>
        <w:ind w:left="1972" w:hanging="360"/>
      </w:pPr>
    </w:lvl>
    <w:lvl w:ilvl="4" w:tplc="04090019" w:tentative="1">
      <w:start w:val="1"/>
      <w:numFmt w:val="lowerLetter"/>
      <w:lvlText w:val="%5."/>
      <w:lvlJc w:val="left"/>
      <w:pPr>
        <w:ind w:left="2692" w:hanging="360"/>
      </w:pPr>
    </w:lvl>
    <w:lvl w:ilvl="5" w:tplc="0409001B" w:tentative="1">
      <w:start w:val="1"/>
      <w:numFmt w:val="lowerRoman"/>
      <w:lvlText w:val="%6."/>
      <w:lvlJc w:val="right"/>
      <w:pPr>
        <w:ind w:left="3412" w:hanging="180"/>
      </w:pPr>
    </w:lvl>
    <w:lvl w:ilvl="6" w:tplc="0409000F" w:tentative="1">
      <w:start w:val="1"/>
      <w:numFmt w:val="decimal"/>
      <w:lvlText w:val="%7."/>
      <w:lvlJc w:val="left"/>
      <w:pPr>
        <w:ind w:left="4132" w:hanging="360"/>
      </w:pPr>
    </w:lvl>
    <w:lvl w:ilvl="7" w:tplc="04090019" w:tentative="1">
      <w:start w:val="1"/>
      <w:numFmt w:val="lowerLetter"/>
      <w:lvlText w:val="%8."/>
      <w:lvlJc w:val="left"/>
      <w:pPr>
        <w:ind w:left="4852" w:hanging="360"/>
      </w:pPr>
    </w:lvl>
    <w:lvl w:ilvl="8" w:tplc="04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24">
    <w:nsid w:val="426B5563"/>
    <w:multiLevelType w:val="hybridMultilevel"/>
    <w:tmpl w:val="DDB03CFE"/>
    <w:lvl w:ilvl="0" w:tplc="5778F236">
      <w:start w:val="1"/>
      <w:numFmt w:val="decimal"/>
      <w:lvlText w:val="%1."/>
      <w:lvlJc w:val="left"/>
      <w:pPr>
        <w:ind w:left="-24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76" w:hanging="360"/>
      </w:pPr>
    </w:lvl>
    <w:lvl w:ilvl="2" w:tplc="0409001B" w:tentative="1">
      <w:start w:val="1"/>
      <w:numFmt w:val="lowerRoman"/>
      <w:lvlText w:val="%3."/>
      <w:lvlJc w:val="right"/>
      <w:pPr>
        <w:ind w:left="1196" w:hanging="180"/>
      </w:pPr>
    </w:lvl>
    <w:lvl w:ilvl="3" w:tplc="0409000F" w:tentative="1">
      <w:start w:val="1"/>
      <w:numFmt w:val="decimal"/>
      <w:lvlText w:val="%4."/>
      <w:lvlJc w:val="left"/>
      <w:pPr>
        <w:ind w:left="1916" w:hanging="360"/>
      </w:pPr>
    </w:lvl>
    <w:lvl w:ilvl="4" w:tplc="04090019" w:tentative="1">
      <w:start w:val="1"/>
      <w:numFmt w:val="lowerLetter"/>
      <w:lvlText w:val="%5."/>
      <w:lvlJc w:val="left"/>
      <w:pPr>
        <w:ind w:left="2636" w:hanging="360"/>
      </w:pPr>
    </w:lvl>
    <w:lvl w:ilvl="5" w:tplc="0409001B" w:tentative="1">
      <w:start w:val="1"/>
      <w:numFmt w:val="lowerRoman"/>
      <w:lvlText w:val="%6."/>
      <w:lvlJc w:val="right"/>
      <w:pPr>
        <w:ind w:left="3356" w:hanging="180"/>
      </w:pPr>
    </w:lvl>
    <w:lvl w:ilvl="6" w:tplc="0409000F" w:tentative="1">
      <w:start w:val="1"/>
      <w:numFmt w:val="decimal"/>
      <w:lvlText w:val="%7."/>
      <w:lvlJc w:val="left"/>
      <w:pPr>
        <w:ind w:left="4076" w:hanging="360"/>
      </w:pPr>
    </w:lvl>
    <w:lvl w:ilvl="7" w:tplc="04090019" w:tentative="1">
      <w:start w:val="1"/>
      <w:numFmt w:val="lowerLetter"/>
      <w:lvlText w:val="%8."/>
      <w:lvlJc w:val="left"/>
      <w:pPr>
        <w:ind w:left="4796" w:hanging="360"/>
      </w:pPr>
    </w:lvl>
    <w:lvl w:ilvl="8" w:tplc="0409001B" w:tentative="1">
      <w:start w:val="1"/>
      <w:numFmt w:val="lowerRoman"/>
      <w:lvlText w:val="%9."/>
      <w:lvlJc w:val="right"/>
      <w:pPr>
        <w:ind w:left="5516" w:hanging="180"/>
      </w:pPr>
    </w:lvl>
  </w:abstractNum>
  <w:abstractNum w:abstractNumId="25">
    <w:nsid w:val="493659B2"/>
    <w:multiLevelType w:val="hybridMultilevel"/>
    <w:tmpl w:val="721C113E"/>
    <w:lvl w:ilvl="0" w:tplc="0F70955C">
      <w:start w:val="1"/>
      <w:numFmt w:val="arabicAlpha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4AE44DF3"/>
    <w:multiLevelType w:val="hybridMultilevel"/>
    <w:tmpl w:val="D83E7D02"/>
    <w:lvl w:ilvl="0" w:tplc="2D4C1F3E">
      <w:start w:val="1"/>
      <w:numFmt w:val="arabicAlpha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50CA0C52"/>
    <w:multiLevelType w:val="hybridMultilevel"/>
    <w:tmpl w:val="906CFA6C"/>
    <w:lvl w:ilvl="0" w:tplc="0C09000F">
      <w:start w:val="1"/>
      <w:numFmt w:val="decimal"/>
      <w:lvlText w:val="%1."/>
      <w:lvlJc w:val="left"/>
      <w:pPr>
        <w:ind w:left="-188" w:hanging="360"/>
      </w:pPr>
    </w:lvl>
    <w:lvl w:ilvl="1" w:tplc="0C090019" w:tentative="1">
      <w:start w:val="1"/>
      <w:numFmt w:val="lowerLetter"/>
      <w:lvlText w:val="%2."/>
      <w:lvlJc w:val="left"/>
      <w:pPr>
        <w:ind w:left="532" w:hanging="360"/>
      </w:pPr>
    </w:lvl>
    <w:lvl w:ilvl="2" w:tplc="0C09001B" w:tentative="1">
      <w:start w:val="1"/>
      <w:numFmt w:val="lowerRoman"/>
      <w:lvlText w:val="%3."/>
      <w:lvlJc w:val="right"/>
      <w:pPr>
        <w:ind w:left="1252" w:hanging="180"/>
      </w:pPr>
    </w:lvl>
    <w:lvl w:ilvl="3" w:tplc="0C09000F" w:tentative="1">
      <w:start w:val="1"/>
      <w:numFmt w:val="decimal"/>
      <w:lvlText w:val="%4."/>
      <w:lvlJc w:val="left"/>
      <w:pPr>
        <w:ind w:left="1972" w:hanging="360"/>
      </w:pPr>
    </w:lvl>
    <w:lvl w:ilvl="4" w:tplc="0C090019" w:tentative="1">
      <w:start w:val="1"/>
      <w:numFmt w:val="lowerLetter"/>
      <w:lvlText w:val="%5."/>
      <w:lvlJc w:val="left"/>
      <w:pPr>
        <w:ind w:left="2692" w:hanging="360"/>
      </w:pPr>
    </w:lvl>
    <w:lvl w:ilvl="5" w:tplc="0C09001B" w:tentative="1">
      <w:start w:val="1"/>
      <w:numFmt w:val="lowerRoman"/>
      <w:lvlText w:val="%6."/>
      <w:lvlJc w:val="right"/>
      <w:pPr>
        <w:ind w:left="3412" w:hanging="180"/>
      </w:pPr>
    </w:lvl>
    <w:lvl w:ilvl="6" w:tplc="0C09000F" w:tentative="1">
      <w:start w:val="1"/>
      <w:numFmt w:val="decimal"/>
      <w:lvlText w:val="%7."/>
      <w:lvlJc w:val="left"/>
      <w:pPr>
        <w:ind w:left="4132" w:hanging="360"/>
      </w:pPr>
    </w:lvl>
    <w:lvl w:ilvl="7" w:tplc="0C090019" w:tentative="1">
      <w:start w:val="1"/>
      <w:numFmt w:val="lowerLetter"/>
      <w:lvlText w:val="%8."/>
      <w:lvlJc w:val="left"/>
      <w:pPr>
        <w:ind w:left="4852" w:hanging="360"/>
      </w:pPr>
    </w:lvl>
    <w:lvl w:ilvl="8" w:tplc="0C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28">
    <w:nsid w:val="582C644B"/>
    <w:multiLevelType w:val="hybridMultilevel"/>
    <w:tmpl w:val="CF54804E"/>
    <w:lvl w:ilvl="0" w:tplc="F16A1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80C7E"/>
    <w:multiLevelType w:val="hybridMultilevel"/>
    <w:tmpl w:val="B846EC7A"/>
    <w:lvl w:ilvl="0" w:tplc="DE585F26">
      <w:start w:val="1"/>
      <w:numFmt w:val="arabicAlpha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643E4"/>
    <w:multiLevelType w:val="hybridMultilevel"/>
    <w:tmpl w:val="82E87F28"/>
    <w:lvl w:ilvl="0" w:tplc="FF22818E">
      <w:start w:val="1"/>
      <w:numFmt w:val="arabicAlpha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687E74E7"/>
    <w:multiLevelType w:val="hybridMultilevel"/>
    <w:tmpl w:val="C05C2714"/>
    <w:lvl w:ilvl="0" w:tplc="0B980394">
      <w:start w:val="1"/>
      <w:numFmt w:val="arabicAlpha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C35C6"/>
    <w:multiLevelType w:val="hybridMultilevel"/>
    <w:tmpl w:val="59745452"/>
    <w:lvl w:ilvl="0" w:tplc="BA9CA5E8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3">
    <w:nsid w:val="6A797513"/>
    <w:multiLevelType w:val="hybridMultilevel"/>
    <w:tmpl w:val="B6C067AE"/>
    <w:lvl w:ilvl="0" w:tplc="51F46BBE">
      <w:start w:val="1"/>
      <w:numFmt w:val="arabicAlpha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6E075A1E"/>
    <w:multiLevelType w:val="hybridMultilevel"/>
    <w:tmpl w:val="F40AEB64"/>
    <w:lvl w:ilvl="0" w:tplc="BA9CA5E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EFDEC346">
      <w:numFmt w:val="bullet"/>
      <w:lvlText w:val="-"/>
      <w:lvlJc w:val="left"/>
      <w:pPr>
        <w:ind w:left="3518" w:hanging="360"/>
      </w:pPr>
      <w:rPr>
        <w:rFonts w:ascii="Arial" w:eastAsiaTheme="minorEastAsia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4238" w:hanging="180"/>
      </w:pPr>
    </w:lvl>
    <w:lvl w:ilvl="3" w:tplc="0409000F" w:tentative="1">
      <w:start w:val="1"/>
      <w:numFmt w:val="decimal"/>
      <w:lvlText w:val="%4."/>
      <w:lvlJc w:val="left"/>
      <w:pPr>
        <w:ind w:left="4958" w:hanging="360"/>
      </w:pPr>
    </w:lvl>
    <w:lvl w:ilvl="4" w:tplc="04090019" w:tentative="1">
      <w:start w:val="1"/>
      <w:numFmt w:val="lowerLetter"/>
      <w:lvlText w:val="%5."/>
      <w:lvlJc w:val="left"/>
      <w:pPr>
        <w:ind w:left="5678" w:hanging="360"/>
      </w:pPr>
    </w:lvl>
    <w:lvl w:ilvl="5" w:tplc="0409001B" w:tentative="1">
      <w:start w:val="1"/>
      <w:numFmt w:val="lowerRoman"/>
      <w:lvlText w:val="%6."/>
      <w:lvlJc w:val="right"/>
      <w:pPr>
        <w:ind w:left="6398" w:hanging="180"/>
      </w:pPr>
    </w:lvl>
    <w:lvl w:ilvl="6" w:tplc="0409000F" w:tentative="1">
      <w:start w:val="1"/>
      <w:numFmt w:val="decimal"/>
      <w:lvlText w:val="%7."/>
      <w:lvlJc w:val="left"/>
      <w:pPr>
        <w:ind w:left="7118" w:hanging="360"/>
      </w:pPr>
    </w:lvl>
    <w:lvl w:ilvl="7" w:tplc="04090019" w:tentative="1">
      <w:start w:val="1"/>
      <w:numFmt w:val="lowerLetter"/>
      <w:lvlText w:val="%8."/>
      <w:lvlJc w:val="left"/>
      <w:pPr>
        <w:ind w:left="7838" w:hanging="360"/>
      </w:pPr>
    </w:lvl>
    <w:lvl w:ilvl="8" w:tplc="0409001B" w:tentative="1">
      <w:start w:val="1"/>
      <w:numFmt w:val="lowerRoman"/>
      <w:lvlText w:val="%9."/>
      <w:lvlJc w:val="right"/>
      <w:pPr>
        <w:ind w:left="8558" w:hanging="180"/>
      </w:pPr>
    </w:lvl>
  </w:abstractNum>
  <w:abstractNum w:abstractNumId="35">
    <w:nsid w:val="71C13BF9"/>
    <w:multiLevelType w:val="hybridMultilevel"/>
    <w:tmpl w:val="5122007C"/>
    <w:lvl w:ilvl="0" w:tplc="E13AE802">
      <w:start w:val="1"/>
      <w:numFmt w:val="arabicAlpha"/>
      <w:lvlText w:val="%1)"/>
      <w:lvlJc w:val="left"/>
      <w:pPr>
        <w:ind w:left="72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F04E42"/>
    <w:multiLevelType w:val="hybridMultilevel"/>
    <w:tmpl w:val="805CC2BE"/>
    <w:lvl w:ilvl="0" w:tplc="AE00C516">
      <w:start w:val="1"/>
      <w:numFmt w:val="decimal"/>
      <w:lvlText w:val="%1-"/>
      <w:lvlJc w:val="left"/>
      <w:pPr>
        <w:ind w:left="-548" w:hanging="360"/>
      </w:pPr>
      <w:rPr>
        <w:rFonts w:asciiTheme="minorBidi" w:eastAsiaTheme="minorHAnsi" w:hAnsiTheme="minorBidi" w:cstheme="minorBidi" w:hint="default"/>
        <w:sz w:val="24"/>
        <w:szCs w:val="24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72" w:hanging="360"/>
      </w:pPr>
    </w:lvl>
    <w:lvl w:ilvl="2" w:tplc="0C09001B" w:tentative="1">
      <w:start w:val="1"/>
      <w:numFmt w:val="lowerRoman"/>
      <w:lvlText w:val="%3."/>
      <w:lvlJc w:val="right"/>
      <w:pPr>
        <w:ind w:left="892" w:hanging="180"/>
      </w:pPr>
    </w:lvl>
    <w:lvl w:ilvl="3" w:tplc="0C09000F" w:tentative="1">
      <w:start w:val="1"/>
      <w:numFmt w:val="decimal"/>
      <w:lvlText w:val="%4."/>
      <w:lvlJc w:val="left"/>
      <w:pPr>
        <w:ind w:left="1612" w:hanging="360"/>
      </w:pPr>
    </w:lvl>
    <w:lvl w:ilvl="4" w:tplc="0C090019" w:tentative="1">
      <w:start w:val="1"/>
      <w:numFmt w:val="lowerLetter"/>
      <w:lvlText w:val="%5."/>
      <w:lvlJc w:val="left"/>
      <w:pPr>
        <w:ind w:left="2332" w:hanging="360"/>
      </w:pPr>
    </w:lvl>
    <w:lvl w:ilvl="5" w:tplc="0C09001B" w:tentative="1">
      <w:start w:val="1"/>
      <w:numFmt w:val="lowerRoman"/>
      <w:lvlText w:val="%6."/>
      <w:lvlJc w:val="right"/>
      <w:pPr>
        <w:ind w:left="3052" w:hanging="180"/>
      </w:pPr>
    </w:lvl>
    <w:lvl w:ilvl="6" w:tplc="0C09000F" w:tentative="1">
      <w:start w:val="1"/>
      <w:numFmt w:val="decimal"/>
      <w:lvlText w:val="%7."/>
      <w:lvlJc w:val="left"/>
      <w:pPr>
        <w:ind w:left="3772" w:hanging="360"/>
      </w:pPr>
    </w:lvl>
    <w:lvl w:ilvl="7" w:tplc="0C090019" w:tentative="1">
      <w:start w:val="1"/>
      <w:numFmt w:val="lowerLetter"/>
      <w:lvlText w:val="%8."/>
      <w:lvlJc w:val="left"/>
      <w:pPr>
        <w:ind w:left="4492" w:hanging="360"/>
      </w:pPr>
    </w:lvl>
    <w:lvl w:ilvl="8" w:tplc="0C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37">
    <w:nsid w:val="72D060F5"/>
    <w:multiLevelType w:val="hybridMultilevel"/>
    <w:tmpl w:val="F3F4979A"/>
    <w:lvl w:ilvl="0" w:tplc="BD7E2550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0C47AA"/>
    <w:multiLevelType w:val="hybridMultilevel"/>
    <w:tmpl w:val="9F9A6028"/>
    <w:lvl w:ilvl="0" w:tplc="DD966150">
      <w:start w:val="1"/>
      <w:numFmt w:val="arabicAlpha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>
    <w:nsid w:val="78FA5BA1"/>
    <w:multiLevelType w:val="hybridMultilevel"/>
    <w:tmpl w:val="6F58FE10"/>
    <w:lvl w:ilvl="0" w:tplc="F34E7CA0">
      <w:start w:val="1"/>
      <w:numFmt w:val="arabicAlpha"/>
      <w:lvlText w:val="%1-"/>
      <w:lvlJc w:val="left"/>
      <w:pPr>
        <w:ind w:left="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2" w:hanging="360"/>
      </w:pPr>
    </w:lvl>
    <w:lvl w:ilvl="2" w:tplc="0409001B" w:tentative="1">
      <w:start w:val="1"/>
      <w:numFmt w:val="lowerRoman"/>
      <w:lvlText w:val="%3."/>
      <w:lvlJc w:val="right"/>
      <w:pPr>
        <w:ind w:left="1612" w:hanging="180"/>
      </w:pPr>
    </w:lvl>
    <w:lvl w:ilvl="3" w:tplc="0409000F" w:tentative="1">
      <w:start w:val="1"/>
      <w:numFmt w:val="decimal"/>
      <w:lvlText w:val="%4."/>
      <w:lvlJc w:val="left"/>
      <w:pPr>
        <w:ind w:left="2332" w:hanging="360"/>
      </w:pPr>
    </w:lvl>
    <w:lvl w:ilvl="4" w:tplc="04090019" w:tentative="1">
      <w:start w:val="1"/>
      <w:numFmt w:val="lowerLetter"/>
      <w:lvlText w:val="%5."/>
      <w:lvlJc w:val="left"/>
      <w:pPr>
        <w:ind w:left="3052" w:hanging="360"/>
      </w:pPr>
    </w:lvl>
    <w:lvl w:ilvl="5" w:tplc="0409001B" w:tentative="1">
      <w:start w:val="1"/>
      <w:numFmt w:val="lowerRoman"/>
      <w:lvlText w:val="%6."/>
      <w:lvlJc w:val="right"/>
      <w:pPr>
        <w:ind w:left="3772" w:hanging="180"/>
      </w:pPr>
    </w:lvl>
    <w:lvl w:ilvl="6" w:tplc="0409000F" w:tentative="1">
      <w:start w:val="1"/>
      <w:numFmt w:val="decimal"/>
      <w:lvlText w:val="%7."/>
      <w:lvlJc w:val="left"/>
      <w:pPr>
        <w:ind w:left="4492" w:hanging="360"/>
      </w:pPr>
    </w:lvl>
    <w:lvl w:ilvl="7" w:tplc="04090019" w:tentative="1">
      <w:start w:val="1"/>
      <w:numFmt w:val="lowerLetter"/>
      <w:lvlText w:val="%8."/>
      <w:lvlJc w:val="left"/>
      <w:pPr>
        <w:ind w:left="5212" w:hanging="360"/>
      </w:pPr>
    </w:lvl>
    <w:lvl w:ilvl="8" w:tplc="0409001B" w:tentative="1">
      <w:start w:val="1"/>
      <w:numFmt w:val="lowerRoman"/>
      <w:lvlText w:val="%9."/>
      <w:lvlJc w:val="right"/>
      <w:pPr>
        <w:ind w:left="5932" w:hanging="180"/>
      </w:pPr>
    </w:lvl>
  </w:abstractNum>
  <w:abstractNum w:abstractNumId="40">
    <w:nsid w:val="7DE460C2"/>
    <w:multiLevelType w:val="hybridMultilevel"/>
    <w:tmpl w:val="D83E7D02"/>
    <w:lvl w:ilvl="0" w:tplc="2D4C1F3E">
      <w:start w:val="1"/>
      <w:numFmt w:val="arabicAlpha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>
    <w:nsid w:val="7FD1379F"/>
    <w:multiLevelType w:val="hybridMultilevel"/>
    <w:tmpl w:val="074C50DC"/>
    <w:lvl w:ilvl="0" w:tplc="7E40D020">
      <w:start w:val="1"/>
      <w:numFmt w:val="arabicAlpha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34"/>
  </w:num>
  <w:num w:numId="3">
    <w:abstractNumId w:val="28"/>
  </w:num>
  <w:num w:numId="4">
    <w:abstractNumId w:val="12"/>
  </w:num>
  <w:num w:numId="5">
    <w:abstractNumId w:val="18"/>
  </w:num>
  <w:num w:numId="6">
    <w:abstractNumId w:val="27"/>
  </w:num>
  <w:num w:numId="7">
    <w:abstractNumId w:val="36"/>
  </w:num>
  <w:num w:numId="8">
    <w:abstractNumId w:val="21"/>
  </w:num>
  <w:num w:numId="9">
    <w:abstractNumId w:val="6"/>
  </w:num>
  <w:num w:numId="10">
    <w:abstractNumId w:val="23"/>
  </w:num>
  <w:num w:numId="11">
    <w:abstractNumId w:val="39"/>
  </w:num>
  <w:num w:numId="12">
    <w:abstractNumId w:val="10"/>
  </w:num>
  <w:num w:numId="13">
    <w:abstractNumId w:val="40"/>
  </w:num>
  <w:num w:numId="14">
    <w:abstractNumId w:val="20"/>
  </w:num>
  <w:num w:numId="15">
    <w:abstractNumId w:val="25"/>
  </w:num>
  <w:num w:numId="16">
    <w:abstractNumId w:val="4"/>
  </w:num>
  <w:num w:numId="17">
    <w:abstractNumId w:val="0"/>
  </w:num>
  <w:num w:numId="18">
    <w:abstractNumId w:val="16"/>
  </w:num>
  <w:num w:numId="19">
    <w:abstractNumId w:val="22"/>
  </w:num>
  <w:num w:numId="20">
    <w:abstractNumId w:val="3"/>
  </w:num>
  <w:num w:numId="21">
    <w:abstractNumId w:val="15"/>
  </w:num>
  <w:num w:numId="22">
    <w:abstractNumId w:val="8"/>
  </w:num>
  <w:num w:numId="23">
    <w:abstractNumId w:val="19"/>
  </w:num>
  <w:num w:numId="24">
    <w:abstractNumId w:val="38"/>
  </w:num>
  <w:num w:numId="25">
    <w:abstractNumId w:val="14"/>
  </w:num>
  <w:num w:numId="26">
    <w:abstractNumId w:val="29"/>
  </w:num>
  <w:num w:numId="27">
    <w:abstractNumId w:val="31"/>
  </w:num>
  <w:num w:numId="28">
    <w:abstractNumId w:val="35"/>
  </w:num>
  <w:num w:numId="29">
    <w:abstractNumId w:val="33"/>
  </w:num>
  <w:num w:numId="30">
    <w:abstractNumId w:val="26"/>
  </w:num>
  <w:num w:numId="31">
    <w:abstractNumId w:val="13"/>
  </w:num>
  <w:num w:numId="32">
    <w:abstractNumId w:val="2"/>
  </w:num>
  <w:num w:numId="33">
    <w:abstractNumId w:val="30"/>
  </w:num>
  <w:num w:numId="34">
    <w:abstractNumId w:val="41"/>
  </w:num>
  <w:num w:numId="35">
    <w:abstractNumId w:val="37"/>
  </w:num>
  <w:num w:numId="36">
    <w:abstractNumId w:val="11"/>
  </w:num>
  <w:num w:numId="37">
    <w:abstractNumId w:val="17"/>
  </w:num>
  <w:num w:numId="38">
    <w:abstractNumId w:val="5"/>
  </w:num>
  <w:num w:numId="39">
    <w:abstractNumId w:val="1"/>
  </w:num>
  <w:num w:numId="40">
    <w:abstractNumId w:val="32"/>
  </w:num>
  <w:num w:numId="41">
    <w:abstractNumId w:val="7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NjO2NDczNzc2MTE0MLJU0lEKTi0uzszPAymwqAUAJK0dyywAAAA="/>
  </w:docVars>
  <w:rsids>
    <w:rsidRoot w:val="00747663"/>
    <w:rsid w:val="000274FD"/>
    <w:rsid w:val="000630E9"/>
    <w:rsid w:val="000926DA"/>
    <w:rsid w:val="000929BE"/>
    <w:rsid w:val="000C15A9"/>
    <w:rsid w:val="000D24EF"/>
    <w:rsid w:val="000D73E5"/>
    <w:rsid w:val="000D7687"/>
    <w:rsid w:val="001227D0"/>
    <w:rsid w:val="00140676"/>
    <w:rsid w:val="00172861"/>
    <w:rsid w:val="001A1EB2"/>
    <w:rsid w:val="001A76A5"/>
    <w:rsid w:val="001C1DDB"/>
    <w:rsid w:val="001C4B9F"/>
    <w:rsid w:val="001E299D"/>
    <w:rsid w:val="0020515F"/>
    <w:rsid w:val="00241E8C"/>
    <w:rsid w:val="002B7A43"/>
    <w:rsid w:val="002C77C0"/>
    <w:rsid w:val="002F2B93"/>
    <w:rsid w:val="0034025E"/>
    <w:rsid w:val="003A44D3"/>
    <w:rsid w:val="003A50F1"/>
    <w:rsid w:val="003D0AAF"/>
    <w:rsid w:val="003F3015"/>
    <w:rsid w:val="003F6A0F"/>
    <w:rsid w:val="00423E70"/>
    <w:rsid w:val="00451FE1"/>
    <w:rsid w:val="00460426"/>
    <w:rsid w:val="004A5016"/>
    <w:rsid w:val="004D32B7"/>
    <w:rsid w:val="004D5248"/>
    <w:rsid w:val="004F67E3"/>
    <w:rsid w:val="00552EDB"/>
    <w:rsid w:val="00577199"/>
    <w:rsid w:val="005E45A1"/>
    <w:rsid w:val="005E6EB0"/>
    <w:rsid w:val="005F5362"/>
    <w:rsid w:val="005F6EEF"/>
    <w:rsid w:val="00640CE6"/>
    <w:rsid w:val="006E2CEA"/>
    <w:rsid w:val="00702069"/>
    <w:rsid w:val="00725A71"/>
    <w:rsid w:val="00747663"/>
    <w:rsid w:val="007A3F4A"/>
    <w:rsid w:val="007D73B8"/>
    <w:rsid w:val="00862B06"/>
    <w:rsid w:val="008721AD"/>
    <w:rsid w:val="008E6195"/>
    <w:rsid w:val="008E7967"/>
    <w:rsid w:val="00943338"/>
    <w:rsid w:val="009D4B5C"/>
    <w:rsid w:val="009E2723"/>
    <w:rsid w:val="00A02CA4"/>
    <w:rsid w:val="00A2295D"/>
    <w:rsid w:val="00A60223"/>
    <w:rsid w:val="00A66592"/>
    <w:rsid w:val="00AA34C3"/>
    <w:rsid w:val="00AE7D1F"/>
    <w:rsid w:val="00B00DAD"/>
    <w:rsid w:val="00B03F29"/>
    <w:rsid w:val="00B133D6"/>
    <w:rsid w:val="00B17CD3"/>
    <w:rsid w:val="00B2780A"/>
    <w:rsid w:val="00B47241"/>
    <w:rsid w:val="00B61B0C"/>
    <w:rsid w:val="00BB4332"/>
    <w:rsid w:val="00BB5F5D"/>
    <w:rsid w:val="00BB654F"/>
    <w:rsid w:val="00BD311E"/>
    <w:rsid w:val="00C11704"/>
    <w:rsid w:val="00C60423"/>
    <w:rsid w:val="00C818B5"/>
    <w:rsid w:val="00C81D3F"/>
    <w:rsid w:val="00C93995"/>
    <w:rsid w:val="00CD130D"/>
    <w:rsid w:val="00CF20BF"/>
    <w:rsid w:val="00D02089"/>
    <w:rsid w:val="00D30EC6"/>
    <w:rsid w:val="00D356F3"/>
    <w:rsid w:val="00D46D7B"/>
    <w:rsid w:val="00D83374"/>
    <w:rsid w:val="00D83BFD"/>
    <w:rsid w:val="00D976A8"/>
    <w:rsid w:val="00DA5019"/>
    <w:rsid w:val="00DA5366"/>
    <w:rsid w:val="00DC4813"/>
    <w:rsid w:val="00DD4647"/>
    <w:rsid w:val="00E072F4"/>
    <w:rsid w:val="00E41151"/>
    <w:rsid w:val="00E50A1B"/>
    <w:rsid w:val="00E76F47"/>
    <w:rsid w:val="00ED6EA6"/>
    <w:rsid w:val="00F27CDE"/>
    <w:rsid w:val="00F46246"/>
    <w:rsid w:val="00FD5112"/>
    <w:rsid w:val="00FE0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663"/>
    <w:pPr>
      <w:bidi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663"/>
    <w:pPr>
      <w:bidi w:val="0"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7476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663"/>
    <w:rPr>
      <w:rFonts w:eastAsiaTheme="minorEastAsia"/>
      <w:lang w:val="en-US"/>
    </w:rPr>
  </w:style>
  <w:style w:type="paragraph" w:styleId="NoSpacing">
    <w:name w:val="No Spacing"/>
    <w:uiPriority w:val="1"/>
    <w:qFormat/>
    <w:rsid w:val="00747663"/>
    <w:pPr>
      <w:bidi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663"/>
    <w:rPr>
      <w:rFonts w:ascii="Tahoma" w:eastAsiaTheme="minorEastAsi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5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A71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milrob</dc:creator>
  <cp:lastModifiedBy>pc</cp:lastModifiedBy>
  <cp:revision>20</cp:revision>
  <cp:lastPrinted>2018-05-06T14:42:00Z</cp:lastPrinted>
  <dcterms:created xsi:type="dcterms:W3CDTF">2013-12-27T23:22:00Z</dcterms:created>
  <dcterms:modified xsi:type="dcterms:W3CDTF">2018-05-06T14:44:00Z</dcterms:modified>
</cp:coreProperties>
</file>